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10" w:rsidRPr="00DD0DFC" w:rsidRDefault="0046625D" w:rsidP="00811210">
      <w:pPr>
        <w:rPr>
          <w:szCs w:val="24"/>
        </w:rPr>
      </w:pPr>
      <w:r>
        <w:rPr>
          <w:b/>
          <w:szCs w:val="24"/>
          <w:u w:val="single"/>
        </w:rPr>
        <w:t>Jakab</w:t>
      </w:r>
      <w:r w:rsidR="00066AE0">
        <w:rPr>
          <w:b/>
          <w:szCs w:val="24"/>
          <w:u w:val="single"/>
        </w:rPr>
        <w:t xml:space="preserve"> 2,10-14</w:t>
      </w:r>
    </w:p>
    <w:p w:rsidR="00811210" w:rsidRPr="00DD0DFC" w:rsidRDefault="00811210" w:rsidP="00811210">
      <w:pPr>
        <w:ind w:left="284" w:hanging="284"/>
        <w:rPr>
          <w:szCs w:val="24"/>
        </w:rPr>
      </w:pPr>
    </w:p>
    <w:p w:rsidR="001E04EC" w:rsidRDefault="00066AE0" w:rsidP="00420B83">
      <w:pPr>
        <w:rPr>
          <w:b/>
          <w:szCs w:val="24"/>
          <w:u w:val="single"/>
        </w:rPr>
      </w:pPr>
      <w:r w:rsidRPr="000E404E">
        <w:rPr>
          <w:rFonts w:eastAsia="Times New Roman"/>
          <w:color w:val="808080" w:themeColor="background1" w:themeShade="80"/>
          <w:szCs w:val="24"/>
          <w:lang w:eastAsia="hu-HU"/>
        </w:rPr>
        <w:t xml:space="preserve">8 Ha ellenben betöltitek a királyi törvényt az Írás szerint: „Szeresd felebarátodat, mint magadat!”, helyesen cselekedtek. </w:t>
      </w:r>
      <w:r w:rsidR="000E404E" w:rsidRPr="000E404E">
        <w:rPr>
          <w:color w:val="808080" w:themeColor="background1" w:themeShade="80"/>
        </w:rPr>
        <w:t xml:space="preserve">9 De ha személyválogatók vagytok, bűnt követtek el, és a </w:t>
      </w:r>
      <w:proofErr w:type="gramStart"/>
      <w:r w:rsidR="000E404E" w:rsidRPr="000E404E">
        <w:rPr>
          <w:color w:val="808080" w:themeColor="background1" w:themeShade="80"/>
        </w:rPr>
        <w:t>törvény</w:t>
      </w:r>
      <w:proofErr w:type="gramEnd"/>
      <w:r w:rsidR="000E404E" w:rsidRPr="000E404E">
        <w:rPr>
          <w:color w:val="808080" w:themeColor="background1" w:themeShade="80"/>
        </w:rPr>
        <w:t xml:space="preserve"> mint törvényszegőket marasztal el titeket. </w:t>
      </w:r>
      <w:r w:rsidR="000E404E" w:rsidRPr="00A31F25">
        <w:t>10 Mert aki valamennyi törvényt megtartja, de akár csak egy ellen is vét, az valamennyi ellen vétkezik.</w:t>
      </w:r>
      <w:r w:rsidRPr="00066AE0">
        <w:rPr>
          <w:rFonts w:eastAsia="Times New Roman"/>
          <w:szCs w:val="24"/>
          <w:lang w:eastAsia="hu-HU"/>
        </w:rPr>
        <w:t xml:space="preserve"> 11 Mert aki ezt mondta: „Ne paráználkodj!”, ezt is mondta: „Ne ölj!” Ha pedig nem paráználkodsz, de ölsz, megszegted a törvényt. 12 Úgy beszéljetek, és úgy cselekedjetek, mint akiket a szabadság törvénye ítél meg. 13 Mert az ítélet irgalmatlan ahhoz</w:t>
      </w:r>
      <w:r w:rsidR="008177A0">
        <w:rPr>
          <w:rFonts w:eastAsia="Times New Roman"/>
          <w:szCs w:val="24"/>
          <w:lang w:eastAsia="hu-HU"/>
        </w:rPr>
        <w:t xml:space="preserve">, </w:t>
      </w:r>
      <w:r w:rsidRPr="00066AE0">
        <w:rPr>
          <w:rFonts w:eastAsia="Times New Roman"/>
          <w:szCs w:val="24"/>
          <w:lang w:eastAsia="hu-HU"/>
        </w:rPr>
        <w:t>aki nem cselekedett irgalmasságot, az irgalmasság viszont diadalmaskodik az ítéleten</w:t>
      </w:r>
      <w:r w:rsidR="008177A0">
        <w:rPr>
          <w:rFonts w:eastAsia="Times New Roman"/>
          <w:szCs w:val="24"/>
          <w:lang w:eastAsia="hu-HU"/>
        </w:rPr>
        <w:t xml:space="preserve"> [</w:t>
      </w:r>
      <w:r w:rsidRPr="00066AE0">
        <w:rPr>
          <w:rFonts w:eastAsia="Times New Roman"/>
          <w:szCs w:val="24"/>
          <w:lang w:eastAsia="hu-HU"/>
        </w:rPr>
        <w:t>és dicsekedik</w:t>
      </w:r>
      <w:r w:rsidR="008177A0">
        <w:rPr>
          <w:rFonts w:eastAsia="Times New Roman"/>
          <w:szCs w:val="24"/>
          <w:lang w:eastAsia="hu-HU"/>
        </w:rPr>
        <w:t xml:space="preserve"> az irgalmasság az ítélet ellen] [az irgalmasság győzedelmesen örvendezik az ítélet felett]</w:t>
      </w:r>
      <w:r w:rsidRPr="00066AE0">
        <w:rPr>
          <w:rFonts w:eastAsia="Times New Roman"/>
          <w:szCs w:val="24"/>
          <w:lang w:eastAsia="hu-HU"/>
        </w:rPr>
        <w:t>.</w:t>
      </w:r>
      <w:r>
        <w:rPr>
          <w:rFonts w:eastAsia="Times New Roman"/>
          <w:szCs w:val="24"/>
          <w:lang w:eastAsia="hu-HU"/>
        </w:rPr>
        <w:t xml:space="preserve"> </w:t>
      </w:r>
    </w:p>
    <w:p w:rsidR="001E04EC" w:rsidRDefault="001E04EC" w:rsidP="00420B83">
      <w:pPr>
        <w:rPr>
          <w:b/>
          <w:szCs w:val="24"/>
          <w:u w:val="single"/>
        </w:rPr>
      </w:pPr>
    </w:p>
    <w:p w:rsidR="00420B83" w:rsidRPr="00DD0DFC" w:rsidRDefault="000E404E" w:rsidP="00420B83">
      <w:pPr>
        <w:rPr>
          <w:b/>
          <w:szCs w:val="24"/>
          <w:u w:val="single"/>
        </w:rPr>
      </w:pPr>
      <w:r>
        <w:rPr>
          <w:b/>
          <w:szCs w:val="24"/>
          <w:u w:val="single"/>
        </w:rPr>
        <w:t>1</w:t>
      </w:r>
      <w:r w:rsidR="000471D0">
        <w:rPr>
          <w:b/>
          <w:szCs w:val="24"/>
          <w:u w:val="single"/>
        </w:rPr>
        <w:t xml:space="preserve">. </w:t>
      </w:r>
      <w:proofErr w:type="spellStart"/>
      <w:r w:rsidR="008177A0">
        <w:rPr>
          <w:b/>
          <w:szCs w:val="24"/>
          <w:u w:val="single"/>
        </w:rPr>
        <w:t>Judaista</w:t>
      </w:r>
      <w:proofErr w:type="spellEnd"/>
      <w:r w:rsidR="008177A0">
        <w:rPr>
          <w:b/>
          <w:szCs w:val="24"/>
          <w:u w:val="single"/>
        </w:rPr>
        <w:t xml:space="preserve"> (hagyományos) értelmezés</w:t>
      </w:r>
    </w:p>
    <w:p w:rsidR="00797016" w:rsidRDefault="0068122E" w:rsidP="0060060F">
      <w:pPr>
        <w:pStyle w:val="Bence"/>
        <w:numPr>
          <w:ilvl w:val="0"/>
          <w:numId w:val="1"/>
        </w:numPr>
        <w:tabs>
          <w:tab w:val="clear" w:pos="360"/>
          <w:tab w:val="num" w:pos="284"/>
        </w:tabs>
        <w:spacing w:before="60"/>
        <w:ind w:left="284" w:hanging="284"/>
        <w:rPr>
          <w:szCs w:val="24"/>
        </w:rPr>
      </w:pPr>
      <w:r w:rsidRPr="0068122E">
        <w:rPr>
          <w:b/>
          <w:i/>
          <w:szCs w:val="24"/>
        </w:rPr>
        <w:t>10. vers:</w:t>
      </w:r>
      <w:r>
        <w:rPr>
          <w:szCs w:val="24"/>
        </w:rPr>
        <w:t xml:space="preserve"> Egy ellen vét, valamennyi ellen vét: a törvény egy bonthatatlan egész, annak bármely elemét megsértjük, </w:t>
      </w:r>
      <w:proofErr w:type="spellStart"/>
      <w:r>
        <w:rPr>
          <w:szCs w:val="24"/>
        </w:rPr>
        <w:t>megsértjük</w:t>
      </w:r>
      <w:proofErr w:type="spellEnd"/>
      <w:r>
        <w:rPr>
          <w:szCs w:val="24"/>
        </w:rPr>
        <w:t xml:space="preserve"> az egészet. Ha egy nagy láncból kiveszünk egy láncszemet, tönkremegy az egész. Lásd még: </w:t>
      </w:r>
      <w:r>
        <w:t>Máté 5,</w:t>
      </w:r>
      <w:r w:rsidRPr="00A31F25">
        <w:t>19</w:t>
      </w:r>
      <w:r>
        <w:t xml:space="preserve">; </w:t>
      </w:r>
      <w:proofErr w:type="spellStart"/>
      <w:r>
        <w:t>Galata</w:t>
      </w:r>
      <w:proofErr w:type="spellEnd"/>
      <w:r>
        <w:t xml:space="preserve"> 5,3</w:t>
      </w:r>
    </w:p>
    <w:p w:rsidR="0091238C" w:rsidRDefault="0068122E" w:rsidP="0060060F">
      <w:pPr>
        <w:pStyle w:val="Bence"/>
        <w:numPr>
          <w:ilvl w:val="0"/>
          <w:numId w:val="1"/>
        </w:numPr>
        <w:tabs>
          <w:tab w:val="clear" w:pos="360"/>
          <w:tab w:val="num" w:pos="284"/>
        </w:tabs>
        <w:spacing w:before="60"/>
        <w:ind w:left="284" w:hanging="284"/>
        <w:rPr>
          <w:szCs w:val="24"/>
        </w:rPr>
      </w:pPr>
      <w:r>
        <w:rPr>
          <w:szCs w:val="24"/>
        </w:rPr>
        <w:t>Ha minden törvényt betartunk, de személyválogatók vagyunk, megsértettük az egész törvényt. A királyi törvény („szeresd felebarátod”) elleni vétek számít, mivel ez magában foglalja az összes parancsolatot.</w:t>
      </w:r>
      <w:r w:rsidR="007F334C">
        <w:rPr>
          <w:szCs w:val="24"/>
        </w:rPr>
        <w:t xml:space="preserve"> N</w:t>
      </w:r>
      <w:r w:rsidR="0057120E">
        <w:rPr>
          <w:szCs w:val="24"/>
        </w:rPr>
        <w:t>em lehet csak „kicsit” megsérteni a törvényt</w:t>
      </w:r>
      <w:r w:rsidR="007F334C">
        <w:rPr>
          <w:szCs w:val="24"/>
        </w:rPr>
        <w:t>, így értve nincs különbség súlyosság tekintetében</w:t>
      </w:r>
      <w:r w:rsidR="0057120E">
        <w:rPr>
          <w:szCs w:val="24"/>
        </w:rPr>
        <w:t>.</w:t>
      </w:r>
      <w:r>
        <w:rPr>
          <w:szCs w:val="24"/>
        </w:rPr>
        <w:t xml:space="preserve"> </w:t>
      </w:r>
    </w:p>
    <w:p w:rsidR="0091238C" w:rsidRDefault="0068122E" w:rsidP="0060060F">
      <w:pPr>
        <w:pStyle w:val="Bence"/>
        <w:numPr>
          <w:ilvl w:val="0"/>
          <w:numId w:val="1"/>
        </w:numPr>
        <w:tabs>
          <w:tab w:val="clear" w:pos="360"/>
          <w:tab w:val="num" w:pos="284"/>
        </w:tabs>
        <w:spacing w:before="60"/>
        <w:ind w:left="284" w:hanging="284"/>
        <w:rPr>
          <w:szCs w:val="24"/>
        </w:rPr>
      </w:pPr>
      <w:r w:rsidRPr="0057120E">
        <w:rPr>
          <w:b/>
          <w:i/>
          <w:szCs w:val="24"/>
        </w:rPr>
        <w:t>11. vers:</w:t>
      </w:r>
      <w:r>
        <w:rPr>
          <w:szCs w:val="24"/>
        </w:rPr>
        <w:t xml:space="preserve"> </w:t>
      </w:r>
      <w:r w:rsidR="00F40AD2">
        <w:rPr>
          <w:szCs w:val="24"/>
        </w:rPr>
        <w:t xml:space="preserve">Miért </w:t>
      </w:r>
      <w:proofErr w:type="gramStart"/>
      <w:r w:rsidR="00F40AD2">
        <w:rPr>
          <w:szCs w:val="24"/>
        </w:rPr>
        <w:t>pont paráználkodás</w:t>
      </w:r>
      <w:proofErr w:type="gramEnd"/>
      <w:r w:rsidR="00F40AD2">
        <w:rPr>
          <w:szCs w:val="24"/>
        </w:rPr>
        <w:t xml:space="preserve"> és gyilkosság? </w:t>
      </w:r>
      <w:r w:rsidR="00D64D6A">
        <w:rPr>
          <w:szCs w:val="24"/>
        </w:rPr>
        <w:t xml:space="preserve">Visszautalás Jézus tanítására (Máté 5,21-27); személyválogatás ǁ gyilkosság; utalás a </w:t>
      </w:r>
      <w:proofErr w:type="spellStart"/>
      <w:r w:rsidR="00D64D6A">
        <w:rPr>
          <w:szCs w:val="24"/>
        </w:rPr>
        <w:t>zélótákra</w:t>
      </w:r>
      <w:proofErr w:type="spellEnd"/>
      <w:r w:rsidR="0057120E">
        <w:rPr>
          <w:szCs w:val="24"/>
        </w:rPr>
        <w:t>; nincs ok, csak példa.</w:t>
      </w:r>
      <w:r w:rsidR="00D64D6A">
        <w:rPr>
          <w:szCs w:val="24"/>
        </w:rPr>
        <w:t xml:space="preserve"> </w:t>
      </w:r>
    </w:p>
    <w:p w:rsidR="0091238C" w:rsidRDefault="0057120E" w:rsidP="00962E6B">
      <w:pPr>
        <w:pStyle w:val="Bence"/>
        <w:numPr>
          <w:ilvl w:val="0"/>
          <w:numId w:val="1"/>
        </w:numPr>
        <w:tabs>
          <w:tab w:val="clear" w:pos="360"/>
          <w:tab w:val="num" w:pos="284"/>
        </w:tabs>
        <w:spacing w:before="60"/>
        <w:ind w:left="284"/>
        <w:rPr>
          <w:szCs w:val="24"/>
        </w:rPr>
      </w:pPr>
      <w:r w:rsidRPr="0057120E">
        <w:rPr>
          <w:b/>
          <w:i/>
          <w:szCs w:val="24"/>
        </w:rPr>
        <w:t>12. vers</w:t>
      </w:r>
      <w:r w:rsidR="0091238C" w:rsidRPr="0057120E">
        <w:rPr>
          <w:b/>
          <w:i/>
          <w:szCs w:val="24"/>
        </w:rPr>
        <w:t>:</w:t>
      </w:r>
      <w:r w:rsidR="0091238C">
        <w:rPr>
          <w:szCs w:val="24"/>
        </w:rPr>
        <w:t xml:space="preserve"> </w:t>
      </w:r>
      <w:r w:rsidR="007F334C">
        <w:rPr>
          <w:szCs w:val="24"/>
        </w:rPr>
        <w:t xml:space="preserve">szabadság törvénye; ↔ a szabadság modern értelmezésével; a törvény szabaddá tesz, mert utat mutat, megszabadít a tévelygés, rossz úton járás, bizonytalanság fogságából. </w:t>
      </w:r>
      <w:r w:rsidR="00AB6F7F">
        <w:rPr>
          <w:szCs w:val="24"/>
        </w:rPr>
        <w:t xml:space="preserve">Szabadság törvénye = </w:t>
      </w:r>
      <w:r w:rsidR="007F334C">
        <w:rPr>
          <w:szCs w:val="24"/>
        </w:rPr>
        <w:t>királyi törvény?</w:t>
      </w:r>
      <w:r w:rsidR="00147FC3">
        <w:rPr>
          <w:szCs w:val="24"/>
        </w:rPr>
        <w:t xml:space="preserve"> (Jakab 1,25)</w:t>
      </w:r>
      <w:r w:rsidR="007F334C">
        <w:rPr>
          <w:szCs w:val="24"/>
        </w:rPr>
        <w:t xml:space="preserve"> </w:t>
      </w:r>
      <w:proofErr w:type="gramStart"/>
      <w:r w:rsidR="007F334C">
        <w:rPr>
          <w:szCs w:val="24"/>
        </w:rPr>
        <w:t>A</w:t>
      </w:r>
      <w:proofErr w:type="gramEnd"/>
      <w:r w:rsidR="007F334C">
        <w:rPr>
          <w:szCs w:val="24"/>
        </w:rPr>
        <w:t xml:space="preserve"> szeretet törvénye ítél meg - </w:t>
      </w:r>
      <w:r w:rsidR="007F334C">
        <w:t xml:space="preserve">fenyegetés: </w:t>
      </w:r>
      <w:r w:rsidR="00821E2E">
        <w:t xml:space="preserve">nagyon nehéz betartani (szóban és tettben egyaránt - </w:t>
      </w:r>
      <w:r w:rsidR="00821E2E" w:rsidRPr="00821E2E">
        <w:t>nem elég csak beszélni, cselekedni is kell</w:t>
      </w:r>
      <w:r w:rsidR="00821E2E">
        <w:t xml:space="preserve">, és fordítva), sőt, </w:t>
      </w:r>
      <w:r w:rsidR="007F334C">
        <w:t>még ha a Tóra összes törvényét betű szerint megtartom, az is kevés (lásd Máté 5</w:t>
      </w:r>
      <w:r w:rsidR="006A26BB">
        <w:t>,</w:t>
      </w:r>
      <w:r w:rsidR="00542D99">
        <w:t>21-48</w:t>
      </w:r>
      <w:r w:rsidR="007F334C">
        <w:t>); esélyem sincs mindig a szeretetben járni.</w:t>
      </w:r>
      <w:r w:rsidR="00542D99">
        <w:t xml:space="preserve"> Mindenkit elítél a törvény, univerzális elmarasztalás</w:t>
      </w:r>
      <w:r w:rsidR="00487A43">
        <w:t xml:space="preserve"> (Róma 3,10-20; </w:t>
      </w:r>
      <w:r w:rsidR="00487A43" w:rsidRPr="00487A43">
        <w:rPr>
          <w:i/>
        </w:rPr>
        <w:t>Róma 11,32</w:t>
      </w:r>
      <w:r w:rsidR="00487A43">
        <w:t xml:space="preserve">; </w:t>
      </w:r>
      <w:proofErr w:type="spellStart"/>
      <w:r w:rsidR="00487A43">
        <w:t>Galata</w:t>
      </w:r>
      <w:proofErr w:type="spellEnd"/>
      <w:r w:rsidR="00487A43">
        <w:t xml:space="preserve"> 3,22)</w:t>
      </w:r>
      <w:r w:rsidR="00542D99">
        <w:t>.</w:t>
      </w:r>
    </w:p>
    <w:p w:rsidR="00F70712" w:rsidRDefault="00821E2E" w:rsidP="0060060F">
      <w:pPr>
        <w:pStyle w:val="Bence"/>
        <w:numPr>
          <w:ilvl w:val="0"/>
          <w:numId w:val="1"/>
        </w:numPr>
        <w:tabs>
          <w:tab w:val="clear" w:pos="360"/>
          <w:tab w:val="num" w:pos="284"/>
        </w:tabs>
        <w:spacing w:before="60"/>
        <w:ind w:left="284" w:hanging="284"/>
        <w:rPr>
          <w:szCs w:val="24"/>
        </w:rPr>
      </w:pPr>
      <w:r w:rsidRPr="00962E6B">
        <w:rPr>
          <w:b/>
          <w:i/>
          <w:szCs w:val="24"/>
        </w:rPr>
        <w:t>13. vers:</w:t>
      </w:r>
      <w:r>
        <w:rPr>
          <w:szCs w:val="24"/>
        </w:rPr>
        <w:t xml:space="preserve"> Az ítél</w:t>
      </w:r>
      <w:r w:rsidR="00AB6F7F">
        <w:rPr>
          <w:szCs w:val="24"/>
        </w:rPr>
        <w:t>et ahhoz irgalmatlan, aki nem cselekszik irgalmasságot rászoruló felebarátjával; de irgalmas ahhoz, aki irgalmas</w:t>
      </w:r>
      <w:r w:rsidR="005D3AF7">
        <w:rPr>
          <w:szCs w:val="24"/>
        </w:rPr>
        <w:t>/</w:t>
      </w:r>
      <w:proofErr w:type="spellStart"/>
      <w:r w:rsidR="005D3AF7">
        <w:rPr>
          <w:szCs w:val="24"/>
        </w:rPr>
        <w:t>együttérző</w:t>
      </w:r>
      <w:proofErr w:type="spellEnd"/>
      <w:r w:rsidR="005D3AF7">
        <w:rPr>
          <w:szCs w:val="24"/>
        </w:rPr>
        <w:t xml:space="preserve"> (</w:t>
      </w:r>
      <w:proofErr w:type="spellStart"/>
      <w:r w:rsidR="005D3AF7" w:rsidRPr="005D3AF7">
        <w:rPr>
          <w:szCs w:val="24"/>
        </w:rPr>
        <w:t>eleos</w:t>
      </w:r>
      <w:proofErr w:type="spellEnd"/>
      <w:r w:rsidR="005D3AF7" w:rsidRPr="005D3AF7">
        <w:rPr>
          <w:szCs w:val="24"/>
        </w:rPr>
        <w:t>)</w:t>
      </w:r>
      <w:r w:rsidR="00AB6F7F">
        <w:rPr>
          <w:szCs w:val="24"/>
        </w:rPr>
        <w:t xml:space="preserve"> a rászorulók felé. Mindannyian rászorulunk az irgal</w:t>
      </w:r>
      <w:r w:rsidR="005D3AF7">
        <w:rPr>
          <w:szCs w:val="24"/>
        </w:rPr>
        <w:t xml:space="preserve">omra: </w:t>
      </w:r>
      <w:proofErr w:type="spellStart"/>
      <w:r w:rsidR="005D3AF7">
        <w:rPr>
          <w:szCs w:val="24"/>
        </w:rPr>
        <w:t>mindannyiunknak</w:t>
      </w:r>
      <w:proofErr w:type="spellEnd"/>
      <w:r w:rsidR="005D3AF7">
        <w:rPr>
          <w:szCs w:val="24"/>
        </w:rPr>
        <w:t xml:space="preserve"> irgalmas</w:t>
      </w:r>
      <w:r w:rsidR="00AB6F7F">
        <w:rPr>
          <w:szCs w:val="24"/>
        </w:rPr>
        <w:t xml:space="preserve">nak kell lennünk. </w:t>
      </w:r>
      <w:r w:rsidR="002718B9">
        <w:rPr>
          <w:szCs w:val="24"/>
        </w:rPr>
        <w:t>(Jakab 5,20; Lukács 16,19-31: gazdag és Lázár)</w:t>
      </w:r>
      <w:r w:rsidR="00AB6F7F">
        <w:rPr>
          <w:szCs w:val="24"/>
        </w:rPr>
        <w:t xml:space="preserve"> </w:t>
      </w:r>
    </w:p>
    <w:p w:rsidR="005D59EE" w:rsidRDefault="00AB6F7F" w:rsidP="00F70712">
      <w:pPr>
        <w:pStyle w:val="Bence"/>
        <w:spacing w:before="60"/>
        <w:ind w:left="284"/>
        <w:rPr>
          <w:szCs w:val="24"/>
        </w:rPr>
      </w:pPr>
      <w:r>
        <w:rPr>
          <w:szCs w:val="24"/>
        </w:rPr>
        <w:t xml:space="preserve"> </w:t>
      </w:r>
    </w:p>
    <w:p w:rsidR="00F70712" w:rsidRPr="00DD0DFC" w:rsidRDefault="00F70712" w:rsidP="00F70712">
      <w:pPr>
        <w:rPr>
          <w:b/>
          <w:szCs w:val="24"/>
          <w:u w:val="single"/>
        </w:rPr>
      </w:pPr>
      <w:r>
        <w:rPr>
          <w:b/>
          <w:szCs w:val="24"/>
          <w:u w:val="single"/>
        </w:rPr>
        <w:t>2. Krisztusi értelmezés</w:t>
      </w:r>
    </w:p>
    <w:p w:rsidR="00F70712" w:rsidRDefault="005C6898" w:rsidP="00F70712">
      <w:pPr>
        <w:pStyle w:val="Bence"/>
        <w:numPr>
          <w:ilvl w:val="0"/>
          <w:numId w:val="1"/>
        </w:numPr>
        <w:tabs>
          <w:tab w:val="clear" w:pos="360"/>
          <w:tab w:val="num" w:pos="284"/>
        </w:tabs>
        <w:spacing w:before="60"/>
        <w:ind w:left="284" w:hanging="284"/>
        <w:rPr>
          <w:szCs w:val="24"/>
        </w:rPr>
      </w:pPr>
      <w:r>
        <w:rPr>
          <w:b/>
          <w:i/>
          <w:szCs w:val="24"/>
        </w:rPr>
        <w:t>10-12</w:t>
      </w:r>
      <w:r w:rsidR="00F70712" w:rsidRPr="0068122E">
        <w:rPr>
          <w:b/>
          <w:i/>
          <w:szCs w:val="24"/>
        </w:rPr>
        <w:t>. vers:</w:t>
      </w:r>
      <w:r w:rsidR="00F70712">
        <w:rPr>
          <w:szCs w:val="24"/>
        </w:rPr>
        <w:t xml:space="preserve"> </w:t>
      </w:r>
      <w:r>
        <w:rPr>
          <w:szCs w:val="24"/>
        </w:rPr>
        <w:t xml:space="preserve">Hangsúlyváltás. Mit tehetünk, ha a törvény </w:t>
      </w:r>
      <w:proofErr w:type="spellStart"/>
      <w:r>
        <w:rPr>
          <w:szCs w:val="24"/>
        </w:rPr>
        <w:t>mindannyiunkat</w:t>
      </w:r>
      <w:proofErr w:type="spellEnd"/>
      <w:r>
        <w:rPr>
          <w:szCs w:val="24"/>
        </w:rPr>
        <w:t xml:space="preserve"> elmarasztal? Hol a megoldás?</w:t>
      </w:r>
    </w:p>
    <w:p w:rsidR="00154674" w:rsidRDefault="005C6898" w:rsidP="00154674">
      <w:pPr>
        <w:pStyle w:val="Bence"/>
        <w:numPr>
          <w:ilvl w:val="0"/>
          <w:numId w:val="1"/>
        </w:numPr>
        <w:spacing w:before="60"/>
        <w:rPr>
          <w:szCs w:val="24"/>
        </w:rPr>
      </w:pPr>
      <w:r w:rsidRPr="005C6898">
        <w:rPr>
          <w:b/>
          <w:i/>
          <w:szCs w:val="24"/>
        </w:rPr>
        <w:t>12. vers</w:t>
      </w:r>
      <w:r w:rsidRPr="005C6898">
        <w:rPr>
          <w:i/>
          <w:szCs w:val="24"/>
        </w:rPr>
        <w:t>:</w:t>
      </w:r>
      <w:r w:rsidRPr="005C6898">
        <w:rPr>
          <w:szCs w:val="24"/>
        </w:rPr>
        <w:t xml:space="preserve"> </w:t>
      </w:r>
      <w:r w:rsidRPr="005413DC">
        <w:rPr>
          <w:i/>
          <w:szCs w:val="24"/>
        </w:rPr>
        <w:t>Szabadság.</w:t>
      </w:r>
      <w:r>
        <w:rPr>
          <w:szCs w:val="24"/>
        </w:rPr>
        <w:t xml:space="preserve"> </w:t>
      </w:r>
      <w:r w:rsidR="00154674">
        <w:rPr>
          <w:szCs w:val="24"/>
        </w:rPr>
        <w:t>M</w:t>
      </w:r>
      <w:r w:rsidR="00154674" w:rsidRPr="00154674">
        <w:rPr>
          <w:szCs w:val="24"/>
        </w:rPr>
        <w:t>ai értelmezés: teljes függetlenség minden tőlünk külső körülménytől, személytől (Istentől is) - abszolút, teljes függőség saját magunktól. Liberális értelmezés: addig, amíg nem sértjük más szabadságát, függetlenségét.</w:t>
      </w:r>
    </w:p>
    <w:p w:rsidR="005C6898" w:rsidRPr="00154674" w:rsidRDefault="00154674" w:rsidP="00154674">
      <w:pPr>
        <w:pStyle w:val="Bence"/>
        <w:spacing w:before="60"/>
        <w:ind w:left="360"/>
        <w:rPr>
          <w:szCs w:val="24"/>
        </w:rPr>
      </w:pPr>
      <w:r>
        <w:rPr>
          <w:szCs w:val="24"/>
        </w:rPr>
        <w:t>Krisztusi</w:t>
      </w:r>
      <w:r w:rsidRPr="00154674">
        <w:rPr>
          <w:szCs w:val="24"/>
        </w:rPr>
        <w:t xml:space="preserve"> értelmezés: teljes függetlenség sa</w:t>
      </w:r>
      <w:r>
        <w:rPr>
          <w:szCs w:val="24"/>
        </w:rPr>
        <w:t>ját magunktól (</w:t>
      </w:r>
      <w:proofErr w:type="spellStart"/>
      <w:r>
        <w:rPr>
          <w:szCs w:val="24"/>
        </w:rPr>
        <w:t>óember</w:t>
      </w:r>
      <w:proofErr w:type="spellEnd"/>
      <w:r>
        <w:rPr>
          <w:szCs w:val="24"/>
        </w:rPr>
        <w:t xml:space="preserve"> vágyai, ösztönök - bűn</w:t>
      </w:r>
      <w:r w:rsidRPr="00154674">
        <w:rPr>
          <w:szCs w:val="24"/>
        </w:rPr>
        <w:t>) - abszolút, teljes függés Ist</w:t>
      </w:r>
      <w:r>
        <w:rPr>
          <w:szCs w:val="24"/>
        </w:rPr>
        <w:t>entől (ez a szeretet törvénye is</w:t>
      </w:r>
      <w:r w:rsidRPr="00154674">
        <w:rPr>
          <w:szCs w:val="24"/>
        </w:rPr>
        <w:t xml:space="preserve">). Nincs </w:t>
      </w:r>
      <w:r>
        <w:rPr>
          <w:szCs w:val="24"/>
        </w:rPr>
        <w:t>külső, függőséget okozó tényező (beleértve a törvényt is)</w:t>
      </w:r>
      <w:r w:rsidRPr="00154674">
        <w:rPr>
          <w:szCs w:val="24"/>
        </w:rPr>
        <w:t>; közvetlen függés Istentől minden közvetítő nélkül (</w:t>
      </w:r>
      <w:r>
        <w:rPr>
          <w:szCs w:val="24"/>
        </w:rPr>
        <w:t xml:space="preserve">korábbi </w:t>
      </w:r>
      <w:r w:rsidRPr="00154674">
        <w:rPr>
          <w:szCs w:val="24"/>
        </w:rPr>
        <w:t>veszély: függés a közvetítőtől).</w:t>
      </w:r>
      <w:r w:rsidR="005413DC">
        <w:rPr>
          <w:szCs w:val="24"/>
        </w:rPr>
        <w:t xml:space="preserve"> A szabadság törvénye =</w:t>
      </w:r>
      <w:r w:rsidR="004A2901">
        <w:rPr>
          <w:szCs w:val="24"/>
        </w:rPr>
        <w:t xml:space="preserve"> törvény meghaladása (bennünk van</w:t>
      </w:r>
      <w:r w:rsidR="005413DC">
        <w:rPr>
          <w:szCs w:val="24"/>
        </w:rPr>
        <w:t xml:space="preserve"> az élő törvény,</w:t>
      </w:r>
      <w:r w:rsidR="004A2901">
        <w:rPr>
          <w:szCs w:val="24"/>
        </w:rPr>
        <w:t xml:space="preserve"> a</w:t>
      </w:r>
      <w:r w:rsidR="005413DC">
        <w:rPr>
          <w:szCs w:val="24"/>
        </w:rPr>
        <w:t xml:space="preserve"> Krisztus)</w:t>
      </w:r>
      <w:r w:rsidR="00E80541">
        <w:rPr>
          <w:szCs w:val="24"/>
        </w:rPr>
        <w:t xml:space="preserve"> – kettő között ellentét (Róma 8,1-2)</w:t>
      </w:r>
      <w:r w:rsidR="005413DC">
        <w:rPr>
          <w:szCs w:val="24"/>
        </w:rPr>
        <w:t>.</w:t>
      </w:r>
    </w:p>
    <w:p w:rsidR="005C6898" w:rsidRDefault="005C6898" w:rsidP="005C6898">
      <w:pPr>
        <w:pStyle w:val="Bence"/>
        <w:numPr>
          <w:ilvl w:val="0"/>
          <w:numId w:val="1"/>
        </w:numPr>
        <w:tabs>
          <w:tab w:val="clear" w:pos="360"/>
          <w:tab w:val="num" w:pos="284"/>
        </w:tabs>
        <w:spacing w:before="60"/>
        <w:ind w:left="284"/>
        <w:rPr>
          <w:szCs w:val="24"/>
        </w:rPr>
      </w:pPr>
      <w:r w:rsidRPr="005C6898">
        <w:rPr>
          <w:szCs w:val="24"/>
        </w:rPr>
        <w:t>A szabadság törvénye alatti ítélet nem csak fenyegetés.</w:t>
      </w:r>
      <w:r>
        <w:rPr>
          <w:szCs w:val="24"/>
        </w:rPr>
        <w:t xml:space="preserve"> Jó hír:</w:t>
      </w:r>
      <w:r w:rsidRPr="005C6898">
        <w:rPr>
          <w:szCs w:val="24"/>
        </w:rPr>
        <w:t xml:space="preserve"> a szeretet ítél meg</w:t>
      </w:r>
      <w:r>
        <w:rPr>
          <w:szCs w:val="24"/>
        </w:rPr>
        <w:t>, az az Igazság ítél meg, a</w:t>
      </w:r>
      <w:r w:rsidR="004A2901">
        <w:rPr>
          <w:szCs w:val="24"/>
        </w:rPr>
        <w:t>ki</w:t>
      </w:r>
      <w:r>
        <w:rPr>
          <w:szCs w:val="24"/>
        </w:rPr>
        <w:t xml:space="preserve"> szabaddá tesz (János 8,32). Az ítélet elfogult: az ítél bennünket, aki szeret, aki a Szeretet, az élő Krisztus. </w:t>
      </w:r>
    </w:p>
    <w:p w:rsidR="00F70712" w:rsidRDefault="005413DC" w:rsidP="00FB6461">
      <w:pPr>
        <w:pStyle w:val="Bence"/>
        <w:numPr>
          <w:ilvl w:val="0"/>
          <w:numId w:val="1"/>
        </w:numPr>
        <w:spacing w:before="60"/>
        <w:rPr>
          <w:szCs w:val="24"/>
        </w:rPr>
      </w:pPr>
      <w:r>
        <w:rPr>
          <w:b/>
          <w:i/>
          <w:szCs w:val="24"/>
        </w:rPr>
        <w:t>13</w:t>
      </w:r>
      <w:r w:rsidR="00F70712" w:rsidRPr="005C6898">
        <w:rPr>
          <w:b/>
          <w:i/>
          <w:szCs w:val="24"/>
        </w:rPr>
        <w:t>. vers:</w:t>
      </w:r>
      <w:r w:rsidR="00F70712" w:rsidRPr="005C6898">
        <w:rPr>
          <w:szCs w:val="24"/>
        </w:rPr>
        <w:t xml:space="preserve"> </w:t>
      </w:r>
      <w:r>
        <w:rPr>
          <w:szCs w:val="24"/>
        </w:rPr>
        <w:t xml:space="preserve">Az isteni irgalom győz az ítélet felett. </w:t>
      </w:r>
      <w:r w:rsidR="004A2901" w:rsidRPr="004A2901">
        <w:rPr>
          <w:szCs w:val="24"/>
        </w:rPr>
        <w:t xml:space="preserve">Róma 11,32: </w:t>
      </w:r>
      <w:r w:rsidR="00FB6461">
        <w:rPr>
          <w:szCs w:val="24"/>
        </w:rPr>
        <w:t>„</w:t>
      </w:r>
      <w:r w:rsidR="004A2901" w:rsidRPr="004A2901">
        <w:rPr>
          <w:szCs w:val="24"/>
        </w:rPr>
        <w:t>Mert Isten mindenkit egybezárt az engedetlenségbe, hogy mindenkin megkönyörüljön.</w:t>
      </w:r>
      <w:r w:rsidR="00FB6461">
        <w:rPr>
          <w:szCs w:val="24"/>
        </w:rPr>
        <w:t>”</w:t>
      </w:r>
      <w:r w:rsidR="00720230">
        <w:rPr>
          <w:szCs w:val="24"/>
        </w:rPr>
        <w:t xml:space="preserve"> Lásd még:</w:t>
      </w:r>
      <w:r w:rsidR="00FB6461">
        <w:rPr>
          <w:szCs w:val="24"/>
        </w:rPr>
        <w:t xml:space="preserve"> Róma 8,1-4; </w:t>
      </w:r>
      <w:proofErr w:type="spellStart"/>
      <w:r w:rsidR="00FB6461">
        <w:rPr>
          <w:szCs w:val="24"/>
        </w:rPr>
        <w:t>Galata</w:t>
      </w:r>
      <w:proofErr w:type="spellEnd"/>
      <w:r w:rsidR="00FB6461">
        <w:rPr>
          <w:szCs w:val="24"/>
        </w:rPr>
        <w:t xml:space="preserve"> 3,13; 5,13-14; </w:t>
      </w:r>
    </w:p>
    <w:p w:rsidR="004A2901" w:rsidRDefault="004A2901" w:rsidP="004A2901">
      <w:pPr>
        <w:pStyle w:val="Bence"/>
        <w:numPr>
          <w:ilvl w:val="0"/>
          <w:numId w:val="1"/>
        </w:numPr>
        <w:spacing w:before="60"/>
        <w:rPr>
          <w:szCs w:val="24"/>
        </w:rPr>
      </w:pPr>
      <w:proofErr w:type="spellStart"/>
      <w:r w:rsidRPr="004A2901">
        <w:rPr>
          <w:szCs w:val="24"/>
        </w:rPr>
        <w:t>κατακαυχάομαι</w:t>
      </w:r>
      <w:proofErr w:type="spellEnd"/>
      <w:r w:rsidRPr="004A2901">
        <w:rPr>
          <w:szCs w:val="24"/>
        </w:rPr>
        <w:t xml:space="preserve"> (</w:t>
      </w:r>
      <w:proofErr w:type="spellStart"/>
      <w:r w:rsidRPr="004A2901">
        <w:rPr>
          <w:szCs w:val="24"/>
        </w:rPr>
        <w:t>katakauxáomai</w:t>
      </w:r>
      <w:proofErr w:type="spellEnd"/>
      <w:r w:rsidRPr="004A2901">
        <w:rPr>
          <w:szCs w:val="24"/>
        </w:rPr>
        <w:t xml:space="preserve">): arrogánsan, lenézően dicsekszik valami ellen/felett (kizárólag negatív kontextusban az </w:t>
      </w:r>
      <w:proofErr w:type="spellStart"/>
      <w:r w:rsidRPr="004A2901">
        <w:rPr>
          <w:szCs w:val="24"/>
        </w:rPr>
        <w:t>ÚSZ-ben</w:t>
      </w:r>
      <w:proofErr w:type="spellEnd"/>
      <w:r w:rsidRPr="004A2901">
        <w:rPr>
          <w:szCs w:val="24"/>
        </w:rPr>
        <w:t>: Róma 11,18; Jakab 3,14)</w:t>
      </w:r>
      <w:r>
        <w:rPr>
          <w:szCs w:val="24"/>
        </w:rPr>
        <w:t>; diadalmasan örvendezik</w:t>
      </w:r>
    </w:p>
    <w:p w:rsidR="00FC257E" w:rsidRDefault="00720230" w:rsidP="004A2901">
      <w:pPr>
        <w:pStyle w:val="Bence"/>
        <w:numPr>
          <w:ilvl w:val="0"/>
          <w:numId w:val="1"/>
        </w:numPr>
        <w:spacing w:before="60"/>
        <w:rPr>
          <w:szCs w:val="24"/>
        </w:rPr>
      </w:pPr>
      <w:r>
        <w:rPr>
          <w:szCs w:val="24"/>
        </w:rPr>
        <w:t xml:space="preserve">Az irgalom győzelme tény. Isten örül, ha irgalmat gyakorolhat (Ezékiel 33,11, Lukács 15). </w:t>
      </w:r>
    </w:p>
    <w:p w:rsidR="004A2901" w:rsidRPr="005C6898" w:rsidRDefault="00D43495" w:rsidP="007E5855">
      <w:pPr>
        <w:pStyle w:val="Bence"/>
        <w:spacing w:before="60"/>
        <w:ind w:left="360"/>
        <w:rPr>
          <w:szCs w:val="24"/>
        </w:rPr>
      </w:pPr>
      <w:r>
        <w:rPr>
          <w:szCs w:val="24"/>
        </w:rPr>
        <w:t xml:space="preserve">De </w:t>
      </w:r>
      <w:r w:rsidR="00720230">
        <w:rPr>
          <w:szCs w:val="24"/>
        </w:rPr>
        <w:t>bennem is győz az irgalom?</w:t>
      </w:r>
      <w:r w:rsidR="00FC257E">
        <w:rPr>
          <w:szCs w:val="24"/>
        </w:rPr>
        <w:t xml:space="preserve"> Ítélek? Örülök az ítéletnek? Elviselem, hogy van ítélet?</w:t>
      </w:r>
      <w:r>
        <w:rPr>
          <w:szCs w:val="24"/>
        </w:rPr>
        <w:t xml:space="preserve"> ↔ Örülök</w:t>
      </w:r>
      <w:r w:rsidR="00262DD2">
        <w:rPr>
          <w:szCs w:val="24"/>
        </w:rPr>
        <w:t xml:space="preserve">, hogy győz az irgalom mások </w:t>
      </w:r>
      <w:r>
        <w:rPr>
          <w:szCs w:val="24"/>
        </w:rPr>
        <w:t>életében is?</w:t>
      </w:r>
      <w:r w:rsidR="00720230">
        <w:rPr>
          <w:szCs w:val="24"/>
        </w:rPr>
        <w:t xml:space="preserve"> </w:t>
      </w:r>
      <w:r>
        <w:rPr>
          <w:szCs w:val="24"/>
        </w:rPr>
        <w:t>Könyörgök, hogy</w:t>
      </w:r>
      <w:r w:rsidR="005D3AF7">
        <w:rPr>
          <w:szCs w:val="24"/>
        </w:rPr>
        <w:t xml:space="preserve"> mindenkinél az irgalom győzzön</w:t>
      </w:r>
      <w:r>
        <w:rPr>
          <w:szCs w:val="24"/>
        </w:rPr>
        <w:t xml:space="preserve"> (Lukács 23,34)</w:t>
      </w:r>
      <w:r w:rsidR="005D3AF7">
        <w:rPr>
          <w:szCs w:val="24"/>
        </w:rPr>
        <w:t>?</w:t>
      </w:r>
      <w:r>
        <w:rPr>
          <w:szCs w:val="24"/>
        </w:rPr>
        <w:t xml:space="preserve"> </w:t>
      </w:r>
      <w:r w:rsidR="00262DD2">
        <w:rPr>
          <w:szCs w:val="24"/>
        </w:rPr>
        <w:t>Sőt, dicsekszem, hogy legyőzetett az ítélet, hogy e világ fejedelme megítéltetett</w:t>
      </w:r>
      <w:r w:rsidR="00FB6461">
        <w:rPr>
          <w:szCs w:val="24"/>
        </w:rPr>
        <w:t xml:space="preserve"> (János 16,11)</w:t>
      </w:r>
      <w:r w:rsidR="00262DD2">
        <w:rPr>
          <w:szCs w:val="24"/>
        </w:rPr>
        <w:t>.</w:t>
      </w:r>
    </w:p>
    <w:p w:rsidR="00F70712" w:rsidRDefault="00203129" w:rsidP="00F70712">
      <w:pPr>
        <w:pStyle w:val="Bence"/>
        <w:numPr>
          <w:ilvl w:val="0"/>
          <w:numId w:val="1"/>
        </w:numPr>
        <w:tabs>
          <w:tab w:val="clear" w:pos="360"/>
          <w:tab w:val="num" w:pos="284"/>
        </w:tabs>
        <w:spacing w:before="60"/>
        <w:ind w:left="284"/>
        <w:rPr>
          <w:szCs w:val="24"/>
        </w:rPr>
      </w:pPr>
      <w:r>
        <w:rPr>
          <w:szCs w:val="24"/>
        </w:rPr>
        <w:lastRenderedPageBreak/>
        <w:t>H</w:t>
      </w:r>
      <w:r w:rsidR="00797656">
        <w:rPr>
          <w:szCs w:val="24"/>
        </w:rPr>
        <w:t xml:space="preserve">a bennem nem győz az irgalom, kegyelem és megbocsátás mások iránt, akkor felettem sem fog (?). Ennek az irgalomnak, kegyelemnek cselekedetekben is meg kell nyilvánulnia. Nem elég elméletben, szóban az irgalmat képviselni. </w:t>
      </w:r>
    </w:p>
    <w:p w:rsidR="00FB6461" w:rsidRDefault="00FB6461" w:rsidP="00F70712">
      <w:pPr>
        <w:pStyle w:val="Bence"/>
        <w:numPr>
          <w:ilvl w:val="0"/>
          <w:numId w:val="1"/>
        </w:numPr>
        <w:tabs>
          <w:tab w:val="clear" w:pos="360"/>
          <w:tab w:val="num" w:pos="284"/>
        </w:tabs>
        <w:spacing w:before="60"/>
        <w:ind w:left="284"/>
        <w:rPr>
          <w:szCs w:val="24"/>
        </w:rPr>
      </w:pPr>
      <w:r>
        <w:rPr>
          <w:szCs w:val="24"/>
        </w:rPr>
        <w:t>Lásd</w:t>
      </w:r>
      <w:r w:rsidR="00203129">
        <w:rPr>
          <w:szCs w:val="24"/>
        </w:rPr>
        <w:t xml:space="preserve"> még</w:t>
      </w:r>
      <w:r>
        <w:rPr>
          <w:szCs w:val="24"/>
        </w:rPr>
        <w:t xml:space="preserve">: </w:t>
      </w:r>
      <w:r w:rsidRPr="00FB6461">
        <w:rPr>
          <w:szCs w:val="24"/>
        </w:rPr>
        <w:t xml:space="preserve">Máté </w:t>
      </w:r>
      <w:r>
        <w:rPr>
          <w:szCs w:val="24"/>
        </w:rPr>
        <w:t xml:space="preserve">6,14; </w:t>
      </w:r>
      <w:r w:rsidRPr="00FB6461">
        <w:rPr>
          <w:szCs w:val="24"/>
        </w:rPr>
        <w:t xml:space="preserve">7,1; </w:t>
      </w:r>
      <w:r>
        <w:rPr>
          <w:szCs w:val="24"/>
        </w:rPr>
        <w:t>18,21</w:t>
      </w:r>
      <w:r w:rsidR="00956B8A">
        <w:rPr>
          <w:szCs w:val="24"/>
        </w:rPr>
        <w:t>-35</w:t>
      </w:r>
      <w:r>
        <w:rPr>
          <w:szCs w:val="24"/>
        </w:rPr>
        <w:t xml:space="preserve">; </w:t>
      </w:r>
      <w:r w:rsidRPr="00FB6461">
        <w:rPr>
          <w:szCs w:val="24"/>
        </w:rPr>
        <w:t>Róma 2,1; Róma 14,10-13; Jakab 4,11</w:t>
      </w:r>
      <w:r>
        <w:rPr>
          <w:szCs w:val="24"/>
        </w:rPr>
        <w:t xml:space="preserve">; </w:t>
      </w:r>
      <w:proofErr w:type="spellStart"/>
      <w:r>
        <w:rPr>
          <w:szCs w:val="24"/>
        </w:rPr>
        <w:t>Efézus</w:t>
      </w:r>
      <w:proofErr w:type="spellEnd"/>
      <w:r>
        <w:rPr>
          <w:szCs w:val="24"/>
        </w:rPr>
        <w:t xml:space="preserve"> 4,32; </w:t>
      </w:r>
    </w:p>
    <w:p w:rsidR="006345E9" w:rsidRDefault="006345E9" w:rsidP="006345E9">
      <w:pPr>
        <w:pStyle w:val="Bence"/>
        <w:spacing w:before="60"/>
        <w:ind w:left="284"/>
        <w:rPr>
          <w:szCs w:val="24"/>
        </w:rPr>
      </w:pPr>
    </w:p>
    <w:p w:rsidR="006345E9" w:rsidRPr="00DD0DFC" w:rsidRDefault="006345E9" w:rsidP="006345E9">
      <w:pPr>
        <w:rPr>
          <w:b/>
          <w:szCs w:val="24"/>
          <w:u w:val="single"/>
        </w:rPr>
      </w:pPr>
      <w:r>
        <w:rPr>
          <w:b/>
          <w:szCs w:val="24"/>
          <w:u w:val="single"/>
        </w:rPr>
        <w:t>3. Szintézis</w:t>
      </w:r>
    </w:p>
    <w:p w:rsidR="00985805" w:rsidRDefault="006345E9" w:rsidP="00985805">
      <w:pPr>
        <w:pStyle w:val="Bence"/>
        <w:spacing w:before="60"/>
        <w:ind w:left="284"/>
        <w:rPr>
          <w:szCs w:val="24"/>
        </w:rPr>
      </w:pPr>
      <w:r>
        <w:rPr>
          <w:szCs w:val="24"/>
        </w:rPr>
        <w:t>K</w:t>
      </w:r>
      <w:r w:rsidRPr="006345E9">
        <w:rPr>
          <w:szCs w:val="24"/>
        </w:rPr>
        <w:t>eresztényként ugyanúgy törekednünk kell az első értelmezés szerinti megfelelésre</w:t>
      </w:r>
      <w:r>
        <w:rPr>
          <w:szCs w:val="24"/>
        </w:rPr>
        <w:t xml:space="preserve"> (a személyválogatás kerülésére, </w:t>
      </w:r>
      <w:proofErr w:type="spellStart"/>
      <w:r>
        <w:rPr>
          <w:szCs w:val="24"/>
        </w:rPr>
        <w:t>felebarátaink</w:t>
      </w:r>
      <w:proofErr w:type="spellEnd"/>
      <w:r>
        <w:rPr>
          <w:szCs w:val="24"/>
        </w:rPr>
        <w:t xml:space="preserve"> megsegítésére)</w:t>
      </w:r>
      <w:r w:rsidRPr="006345E9">
        <w:rPr>
          <w:szCs w:val="24"/>
        </w:rPr>
        <w:t>, de nem külső kényszer által, hanem a bennünk lévő szeretettől motiválva, a Szent Szellem irányítása alatt. A szeretet a törvény betöltése</w:t>
      </w:r>
      <w:r>
        <w:rPr>
          <w:szCs w:val="24"/>
        </w:rPr>
        <w:t xml:space="preserve"> (</w:t>
      </w:r>
      <w:proofErr w:type="spellStart"/>
      <w:r>
        <w:rPr>
          <w:szCs w:val="24"/>
        </w:rPr>
        <w:t>Galata</w:t>
      </w:r>
      <w:proofErr w:type="spellEnd"/>
      <w:r>
        <w:rPr>
          <w:szCs w:val="24"/>
        </w:rPr>
        <w:t xml:space="preserve"> 5,13-14)</w:t>
      </w:r>
      <w:r w:rsidRPr="006345E9">
        <w:rPr>
          <w:szCs w:val="24"/>
        </w:rPr>
        <w:t xml:space="preserve">, </w:t>
      </w:r>
      <w:r>
        <w:rPr>
          <w:szCs w:val="24"/>
        </w:rPr>
        <w:t>erre vagyunk mi is elhívva</w:t>
      </w:r>
      <w:r w:rsidRPr="006345E9">
        <w:rPr>
          <w:szCs w:val="24"/>
        </w:rPr>
        <w:t xml:space="preserve">. </w:t>
      </w:r>
      <w:r>
        <w:rPr>
          <w:szCs w:val="24"/>
        </w:rPr>
        <w:t>De n</w:t>
      </w:r>
      <w:r w:rsidRPr="006345E9">
        <w:rPr>
          <w:szCs w:val="24"/>
        </w:rPr>
        <w:t xml:space="preserve">em az ítélettől való félelem vezet bennünket (hiszen tudjuk, az irgalom győz az ítélet felett), </w:t>
      </w:r>
      <w:r>
        <w:rPr>
          <w:szCs w:val="24"/>
        </w:rPr>
        <w:t xml:space="preserve">így </w:t>
      </w:r>
      <w:r w:rsidRPr="006345E9">
        <w:rPr>
          <w:szCs w:val="24"/>
        </w:rPr>
        <w:t>nem a félelem törvénye</w:t>
      </w:r>
      <w:r>
        <w:rPr>
          <w:szCs w:val="24"/>
        </w:rPr>
        <w:t xml:space="preserve"> (1János 4,17-18)</w:t>
      </w:r>
      <w:r w:rsidRPr="006345E9">
        <w:rPr>
          <w:szCs w:val="24"/>
        </w:rPr>
        <w:t>, hanem a szabadság törvénye motivál, a bennünk élő</w:t>
      </w:r>
      <w:r>
        <w:rPr>
          <w:szCs w:val="24"/>
        </w:rPr>
        <w:t xml:space="preserve"> S</w:t>
      </w:r>
      <w:r w:rsidRPr="006345E9">
        <w:rPr>
          <w:szCs w:val="24"/>
        </w:rPr>
        <w:t xml:space="preserve">zeretet miatt leszünk irgalmasak az elesettekhez, és </w:t>
      </w:r>
      <w:r>
        <w:rPr>
          <w:szCs w:val="24"/>
        </w:rPr>
        <w:t>ezért leszünk irgalmasak</w:t>
      </w:r>
      <w:r w:rsidR="00555992">
        <w:rPr>
          <w:szCs w:val="24"/>
        </w:rPr>
        <w:t>, megbocsátóak, ítélkezést mellőzőek</w:t>
      </w:r>
      <w:r>
        <w:rPr>
          <w:szCs w:val="24"/>
        </w:rPr>
        <w:t xml:space="preserve"> a többi bűnössel szemben is.</w:t>
      </w:r>
    </w:p>
    <w:p w:rsidR="006345E9" w:rsidRDefault="006345E9" w:rsidP="00985805">
      <w:pPr>
        <w:pStyle w:val="Bence"/>
        <w:pBdr>
          <w:bottom w:val="single" w:sz="12" w:space="1" w:color="auto"/>
        </w:pBdr>
        <w:spacing w:before="60"/>
        <w:ind w:left="284"/>
        <w:rPr>
          <w:szCs w:val="24"/>
        </w:rPr>
      </w:pPr>
    </w:p>
    <w:p w:rsidR="006345E9" w:rsidRDefault="006345E9" w:rsidP="00985805">
      <w:pPr>
        <w:pStyle w:val="Bence"/>
        <w:spacing w:before="60"/>
        <w:ind w:left="284"/>
        <w:rPr>
          <w:szCs w:val="24"/>
        </w:rPr>
      </w:pPr>
    </w:p>
    <w:p w:rsidR="00140633" w:rsidRDefault="00203129" w:rsidP="00140633">
      <w:pPr>
        <w:pStyle w:val="Bence"/>
        <w:spacing w:before="60"/>
        <w:rPr>
          <w:szCs w:val="24"/>
        </w:rPr>
      </w:pPr>
      <w:r w:rsidRPr="00203129">
        <w:rPr>
          <w:szCs w:val="24"/>
        </w:rPr>
        <w:t>“</w:t>
      </w:r>
      <w:r w:rsidR="003F7E1A">
        <w:rPr>
          <w:szCs w:val="24"/>
        </w:rPr>
        <w:t>Az Irgalom Istennek kedves: közbenjár a bűnösért, összetöri láncait, eloszlatja a sötétséget, kioltja a pokol tüzét, és elpusztítja férgét,</w:t>
      </w:r>
      <w:bookmarkStart w:id="0" w:name="_GoBack"/>
      <w:bookmarkEnd w:id="0"/>
      <w:r w:rsidR="003F7E1A">
        <w:rPr>
          <w:szCs w:val="24"/>
        </w:rPr>
        <w:t xml:space="preserve"> és megment a fogcsikorgatástól. Neki nyittatnak meg a menny kapui. Ő az erények k</w:t>
      </w:r>
      <w:r w:rsidR="00C37324">
        <w:rPr>
          <w:szCs w:val="24"/>
        </w:rPr>
        <w:t>irálynője</w:t>
      </w:r>
      <w:r w:rsidR="00803D12">
        <w:rPr>
          <w:szCs w:val="24"/>
        </w:rPr>
        <w:t>,</w:t>
      </w:r>
      <w:r w:rsidR="00C37324">
        <w:rPr>
          <w:szCs w:val="24"/>
        </w:rPr>
        <w:t xml:space="preserve"> és Ő teszi az ember</w:t>
      </w:r>
      <w:r w:rsidR="003F7E1A">
        <w:rPr>
          <w:szCs w:val="24"/>
        </w:rPr>
        <w:t xml:space="preserve">t Istenhez </w:t>
      </w:r>
      <w:r w:rsidR="00C37324">
        <w:rPr>
          <w:szCs w:val="24"/>
        </w:rPr>
        <w:t xml:space="preserve">hasonlatossá, mert meg van írva: </w:t>
      </w:r>
      <w:r w:rsidR="003F7E1A">
        <w:rPr>
          <w:szCs w:val="24"/>
        </w:rPr>
        <w:t>„</w:t>
      </w:r>
      <w:r w:rsidR="003F7E1A" w:rsidRPr="003F7E1A">
        <w:rPr>
          <w:szCs w:val="24"/>
        </w:rPr>
        <w:t>Leg</w:t>
      </w:r>
      <w:r w:rsidR="003F7E1A">
        <w:rPr>
          <w:szCs w:val="24"/>
        </w:rPr>
        <w:t>yetek azért irgalmasok, mint a</w:t>
      </w:r>
      <w:r w:rsidR="003F7E1A" w:rsidRPr="003F7E1A">
        <w:rPr>
          <w:szCs w:val="24"/>
        </w:rPr>
        <w:t xml:space="preserve"> ti Atyátok is irgalmas</w:t>
      </w:r>
      <w:r w:rsidR="003F7E1A">
        <w:rPr>
          <w:szCs w:val="24"/>
        </w:rPr>
        <w:t>”</w:t>
      </w:r>
      <w:r w:rsidR="00140633">
        <w:rPr>
          <w:szCs w:val="24"/>
        </w:rPr>
        <w:t xml:space="preserve"> (Lukács 6,36). Szárnya ezüst, mint a tiszta galambé, tolla arany –</w:t>
      </w:r>
      <w:r w:rsidR="00025B86">
        <w:rPr>
          <w:szCs w:val="24"/>
        </w:rPr>
        <w:t xml:space="preserve"> </w:t>
      </w:r>
      <w:r w:rsidR="003F7E1A">
        <w:rPr>
          <w:szCs w:val="24"/>
        </w:rPr>
        <w:t>magasan szárnyal Isteni dicsőségbe öltözve</w:t>
      </w:r>
      <w:r w:rsidR="00C37324">
        <w:rPr>
          <w:szCs w:val="24"/>
        </w:rPr>
        <w:t>, és Isten trónjánál áll: ha ítélet fenyeget, felemelkedik, és könyörög értünk, befedez védelmével és szárnyaival burkol be minket. Isten jobban szereti az irgalmat, mint az áldozatokat (Máté 9,13).</w:t>
      </w:r>
      <w:r w:rsidR="00A07DC6">
        <w:rPr>
          <w:szCs w:val="24"/>
        </w:rPr>
        <w:t>”</w:t>
      </w:r>
    </w:p>
    <w:p w:rsidR="00A07DC6" w:rsidRPr="000E0EA7" w:rsidRDefault="00A07DC6" w:rsidP="00140633">
      <w:pPr>
        <w:pStyle w:val="Bence"/>
        <w:spacing w:before="60"/>
        <w:rPr>
          <w:b/>
          <w:i/>
          <w:szCs w:val="24"/>
        </w:rPr>
      </w:pPr>
      <w:r w:rsidRPr="000E0EA7">
        <w:rPr>
          <w:b/>
          <w:i/>
          <w:szCs w:val="24"/>
        </w:rPr>
        <w:t>Aranyszájú Szent János</w:t>
      </w:r>
    </w:p>
    <w:p w:rsidR="00140633" w:rsidRDefault="00140633" w:rsidP="00140633">
      <w:pPr>
        <w:pStyle w:val="Bence"/>
        <w:spacing w:before="60"/>
        <w:rPr>
          <w:i/>
          <w:szCs w:val="24"/>
        </w:rPr>
      </w:pPr>
    </w:p>
    <w:p w:rsidR="00140633" w:rsidRDefault="00140633" w:rsidP="00140633">
      <w:pPr>
        <w:pStyle w:val="Bence"/>
        <w:spacing w:before="60"/>
      </w:pPr>
      <w:r>
        <w:t xml:space="preserve">Róma 8,1: Nincsen azért most már semmiféle kárhoztató ítélet azok ellen, akik Krisztus Jézusban vannak, </w:t>
      </w:r>
      <w:proofErr w:type="gramStart"/>
      <w:r>
        <w:t>2</w:t>
      </w:r>
      <w:proofErr w:type="gramEnd"/>
      <w:r>
        <w:t xml:space="preserve"> mert az élet </w:t>
      </w:r>
      <w:r w:rsidR="00E80541">
        <w:t>Szellemének</w:t>
      </w:r>
      <w:r>
        <w:t xml:space="preserve"> törvénye megszabadított téged Krisztus Jézusban a bűn és a halál törvényétől.</w:t>
      </w:r>
    </w:p>
    <w:p w:rsidR="000E0EA7" w:rsidRDefault="000E0EA7" w:rsidP="00140633">
      <w:pPr>
        <w:pStyle w:val="Bence"/>
        <w:spacing w:before="60"/>
      </w:pPr>
    </w:p>
    <w:p w:rsidR="000E0EA7" w:rsidRDefault="000E0EA7" w:rsidP="00140633">
      <w:pPr>
        <w:pStyle w:val="Bence"/>
        <w:spacing w:before="60"/>
      </w:pPr>
      <w:proofErr w:type="spellStart"/>
      <w:r>
        <w:t>Galata</w:t>
      </w:r>
      <w:proofErr w:type="spellEnd"/>
      <w:r>
        <w:t xml:space="preserve"> 3,10: Mert a törvény cselekedeteiben bízók átok alatt vannak…(13) </w:t>
      </w:r>
      <w:r w:rsidRPr="000E0EA7">
        <w:t>Krisztus megváltott minket a törvény átkától</w:t>
      </w:r>
    </w:p>
    <w:p w:rsidR="000E0EA7" w:rsidRDefault="000E0EA7" w:rsidP="000E0EA7">
      <w:proofErr w:type="spellStart"/>
      <w:r>
        <w:t>Galata</w:t>
      </w:r>
      <w:proofErr w:type="spellEnd"/>
      <w:r>
        <w:t xml:space="preserve"> 5,3: De ismét bizonyságot teszek minden embernek, hogy aki </w:t>
      </w:r>
      <w:proofErr w:type="spellStart"/>
      <w:r>
        <w:t>körülmetélkedik</w:t>
      </w:r>
      <w:proofErr w:type="spellEnd"/>
      <w:r>
        <w:t>, köteles az egész törvényt megtartani. 4 Ha törvény által akartok megigazulni, elszakadtatok Krisztustól, a kegyelemből pedig kiestetek.</w:t>
      </w:r>
    </w:p>
    <w:p w:rsidR="000E0EA7" w:rsidRDefault="000E0EA7" w:rsidP="000E0EA7">
      <w:proofErr w:type="spellStart"/>
      <w:r>
        <w:t>Galata</w:t>
      </w:r>
      <w:proofErr w:type="spellEnd"/>
      <w:r>
        <w:t xml:space="preserve"> 5, 13: Mert ti, testvéreim, szabadságra vagytok elhívva; csak a szabadság nehogy ürügy legyen a testnek, hanem szeretetben szolgáljatok egymásnak. 14 Mert az egész törvény ebben az egy igében teljesedik be: „Szeresd felebarátodat, mint magadat.”</w:t>
      </w:r>
    </w:p>
    <w:p w:rsidR="000E0EA7" w:rsidRDefault="000E0EA7" w:rsidP="00140633">
      <w:pPr>
        <w:pStyle w:val="Bence"/>
        <w:spacing w:before="60"/>
        <w:rPr>
          <w:szCs w:val="24"/>
        </w:rPr>
      </w:pPr>
    </w:p>
    <w:p w:rsidR="000E0EA7" w:rsidRDefault="000E0EA7" w:rsidP="000E0EA7">
      <w:r>
        <w:t>Máté 6,14: Mert ha az embereknek megbocsátjátok vétkeiket, nektek is megbocsát mennyei Atyátok. 15 Ha pedig nem bocsátotok meg az embereknek, Atyátok sem bocsátja meg a ti vétkeiteket.</w:t>
      </w:r>
    </w:p>
    <w:p w:rsidR="00956B8A" w:rsidRDefault="00956B8A" w:rsidP="000E0EA7">
      <w:r>
        <w:t xml:space="preserve">Máté 7,1: </w:t>
      </w:r>
      <w:r w:rsidRPr="00956B8A">
        <w:t>Ne ítéljetek, hogy ne ítéltessetek! 2 Mert amilyen ítélettel ítéltek, olyannal fogtok megítéltetni; és amilyen mértékkel mértek, nektek is olyannal mérnek majd.</w:t>
      </w:r>
    </w:p>
    <w:p w:rsidR="007E5855" w:rsidRDefault="007E5855" w:rsidP="000E0EA7">
      <w:r w:rsidRPr="007E5855">
        <w:t>L</w:t>
      </w:r>
      <w:r>
        <w:t>u</w:t>
      </w:r>
      <w:r w:rsidRPr="007E5855">
        <w:t>k</w:t>
      </w:r>
      <w:r>
        <w:t>ács</w:t>
      </w:r>
      <w:r w:rsidRPr="007E5855">
        <w:t xml:space="preserve"> 23,34</w:t>
      </w:r>
      <w:r>
        <w:t xml:space="preserve">: </w:t>
      </w:r>
      <w:r w:rsidRPr="007E5855">
        <w:t>Atyám, bocsáss meg nekik, mert</w:t>
      </w:r>
      <w:r>
        <w:t xml:space="preserve"> nem tudják, mit cselekszenek.</w:t>
      </w:r>
    </w:p>
    <w:p w:rsidR="00956B8A" w:rsidRDefault="00956B8A" w:rsidP="000E0EA7"/>
    <w:p w:rsidR="00956B8A" w:rsidRDefault="00956B8A" w:rsidP="000E0EA7">
      <w:r>
        <w:t xml:space="preserve">Róma 2,1: </w:t>
      </w:r>
      <w:r w:rsidRPr="00956B8A">
        <w:t xml:space="preserve">Ezért nincs mentséged, te ítélkező ember, mert amiben mást megítélsz, abban önmagadat ítéled el, hiszen ugyanazokat teszed, miközben ítélkezel. </w:t>
      </w:r>
      <w:proofErr w:type="spellStart"/>
      <w:r w:rsidRPr="00956B8A">
        <w:t>Mt</w:t>
      </w:r>
      <w:proofErr w:type="spellEnd"/>
      <w:r w:rsidRPr="00956B8A">
        <w:t xml:space="preserve"> 7,</w:t>
      </w:r>
      <w:proofErr w:type="gramStart"/>
      <w:r w:rsidRPr="00956B8A">
        <w:t>1 ;</w:t>
      </w:r>
      <w:proofErr w:type="gramEnd"/>
      <w:r w:rsidRPr="00956B8A">
        <w:t xml:space="preserve"> </w:t>
      </w:r>
      <w:proofErr w:type="spellStart"/>
      <w:r w:rsidRPr="00956B8A">
        <w:t>Lk</w:t>
      </w:r>
      <w:proofErr w:type="spellEnd"/>
      <w:r w:rsidRPr="00956B8A">
        <w:t xml:space="preserve"> 6,37 2 Azt pedig tudjuk, hogy Isten ítélete igazságosan sújtja azokat, akik ilyeneket tesznek. 3 Azt gondolod, te ember, aki ítélkezel azok felett, akik ilyeneket tesznek, holott magad is ugyanazokat cselekszed, hogy te megmenekülhetsz az Isten ítéletétől? 4 Vagy megveted jóságának, elnézésének és türelmének gazdagságát, és nem veszed tudomásul, hogy téged Isten jósága megtérésre ösztönöz?</w:t>
      </w:r>
    </w:p>
    <w:p w:rsidR="00956B8A" w:rsidRDefault="00956B8A" w:rsidP="000E0EA7"/>
    <w:p w:rsidR="007E5855" w:rsidRPr="00BB0299" w:rsidRDefault="00956B8A" w:rsidP="00BB0299">
      <w:r>
        <w:t xml:space="preserve">1János 4,17: </w:t>
      </w:r>
      <w:r w:rsidRPr="00956B8A">
        <w:t>Abban lett teljessé a szeretet közöttünk, hogy bizalommal tekinthetünk az ítélet napja felé, mert ahogyan ő van, úgy vagyunk mi is ebben a világban. 18 A szeretetben nincs félelem, sőt a teljes szeretet kiűzi a félelmet; mert a félelem gyötrelemmel jár, aki pedig fél, nem lett tökéletessé a szeretetben.</w:t>
      </w:r>
    </w:p>
    <w:sectPr w:rsidR="007E5855" w:rsidRPr="00BB0299" w:rsidSect="005C3EC6">
      <w:pgSz w:w="11906" w:h="16838" w:code="9"/>
      <w:pgMar w:top="794" w:right="794" w:bottom="822"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732C"/>
    <w:multiLevelType w:val="hybridMultilevel"/>
    <w:tmpl w:val="46B857E0"/>
    <w:lvl w:ilvl="0" w:tplc="92FC7BEC">
      <w:start w:val="1"/>
      <w:numFmt w:val="bullet"/>
      <w:lvlText w:val=""/>
      <w:lvlJc w:val="left"/>
      <w:pPr>
        <w:tabs>
          <w:tab w:val="num" w:pos="360"/>
        </w:tabs>
        <w:ind w:left="36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7E06398"/>
    <w:multiLevelType w:val="hybridMultilevel"/>
    <w:tmpl w:val="EB6644B6"/>
    <w:lvl w:ilvl="0" w:tplc="92FC7BE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556F41"/>
    <w:multiLevelType w:val="hybridMultilevel"/>
    <w:tmpl w:val="A30453B8"/>
    <w:lvl w:ilvl="0" w:tplc="92FC7BEC">
      <w:start w:val="1"/>
      <w:numFmt w:val="bullet"/>
      <w:lvlText w:val=""/>
      <w:lvlJc w:val="left"/>
      <w:pPr>
        <w:tabs>
          <w:tab w:val="num" w:pos="360"/>
        </w:tabs>
        <w:ind w:left="360" w:hanging="360"/>
      </w:pPr>
      <w:rPr>
        <w:rFonts w:ascii="Symbol" w:hAnsi="Symbol" w:hint="default"/>
        <w:color w:val="auto"/>
      </w:rPr>
    </w:lvl>
    <w:lvl w:ilvl="1" w:tplc="418E55B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65"/>
    <w:rsid w:val="0000084D"/>
    <w:rsid w:val="0001318F"/>
    <w:rsid w:val="00013959"/>
    <w:rsid w:val="00020B75"/>
    <w:rsid w:val="00024140"/>
    <w:rsid w:val="00025B86"/>
    <w:rsid w:val="000464AC"/>
    <w:rsid w:val="000471D0"/>
    <w:rsid w:val="00050112"/>
    <w:rsid w:val="0005274D"/>
    <w:rsid w:val="000535AC"/>
    <w:rsid w:val="00054B0A"/>
    <w:rsid w:val="00066AE0"/>
    <w:rsid w:val="0007729D"/>
    <w:rsid w:val="000870D4"/>
    <w:rsid w:val="00096668"/>
    <w:rsid w:val="000A3253"/>
    <w:rsid w:val="000A5DD0"/>
    <w:rsid w:val="000A7A6D"/>
    <w:rsid w:val="000C128E"/>
    <w:rsid w:val="000C21D3"/>
    <w:rsid w:val="000C2508"/>
    <w:rsid w:val="000D3DB6"/>
    <w:rsid w:val="000E0EA7"/>
    <w:rsid w:val="000E135A"/>
    <w:rsid w:val="000E404E"/>
    <w:rsid w:val="000F318C"/>
    <w:rsid w:val="000F484F"/>
    <w:rsid w:val="001009CC"/>
    <w:rsid w:val="00140633"/>
    <w:rsid w:val="0014311A"/>
    <w:rsid w:val="00143662"/>
    <w:rsid w:val="00147FC3"/>
    <w:rsid w:val="00154674"/>
    <w:rsid w:val="001573E7"/>
    <w:rsid w:val="00166E21"/>
    <w:rsid w:val="00167DAC"/>
    <w:rsid w:val="001702EB"/>
    <w:rsid w:val="00187536"/>
    <w:rsid w:val="00187606"/>
    <w:rsid w:val="001A71D7"/>
    <w:rsid w:val="001B0610"/>
    <w:rsid w:val="001B5863"/>
    <w:rsid w:val="001B58AD"/>
    <w:rsid w:val="001B5E1E"/>
    <w:rsid w:val="001C3F38"/>
    <w:rsid w:val="001D4A1D"/>
    <w:rsid w:val="001D5056"/>
    <w:rsid w:val="001D602D"/>
    <w:rsid w:val="001E04EC"/>
    <w:rsid w:val="001E5A01"/>
    <w:rsid w:val="001E7675"/>
    <w:rsid w:val="001E7CCC"/>
    <w:rsid w:val="00203129"/>
    <w:rsid w:val="00206D8B"/>
    <w:rsid w:val="002115ED"/>
    <w:rsid w:val="00216DC2"/>
    <w:rsid w:val="0022573E"/>
    <w:rsid w:val="00237A67"/>
    <w:rsid w:val="00237C8A"/>
    <w:rsid w:val="002444FD"/>
    <w:rsid w:val="00262876"/>
    <w:rsid w:val="00262DD2"/>
    <w:rsid w:val="002718B9"/>
    <w:rsid w:val="002736B7"/>
    <w:rsid w:val="00281169"/>
    <w:rsid w:val="00282314"/>
    <w:rsid w:val="00283BC5"/>
    <w:rsid w:val="00285C0F"/>
    <w:rsid w:val="002A6B02"/>
    <w:rsid w:val="002B534C"/>
    <w:rsid w:val="002C1B85"/>
    <w:rsid w:val="002C391F"/>
    <w:rsid w:val="002C7355"/>
    <w:rsid w:val="002F202B"/>
    <w:rsid w:val="002F6E01"/>
    <w:rsid w:val="0030343A"/>
    <w:rsid w:val="00304631"/>
    <w:rsid w:val="00313A07"/>
    <w:rsid w:val="003323FF"/>
    <w:rsid w:val="0033505F"/>
    <w:rsid w:val="003407EE"/>
    <w:rsid w:val="00344D6C"/>
    <w:rsid w:val="00350000"/>
    <w:rsid w:val="0035227D"/>
    <w:rsid w:val="00353325"/>
    <w:rsid w:val="003608E6"/>
    <w:rsid w:val="003623D1"/>
    <w:rsid w:val="00380533"/>
    <w:rsid w:val="00382B25"/>
    <w:rsid w:val="00382FFD"/>
    <w:rsid w:val="0038596A"/>
    <w:rsid w:val="00386AB6"/>
    <w:rsid w:val="003A0233"/>
    <w:rsid w:val="003A0F35"/>
    <w:rsid w:val="003B10B1"/>
    <w:rsid w:val="003B202A"/>
    <w:rsid w:val="003B4CD7"/>
    <w:rsid w:val="003D17B1"/>
    <w:rsid w:val="003E0286"/>
    <w:rsid w:val="003E3900"/>
    <w:rsid w:val="003F4FF4"/>
    <w:rsid w:val="003F7E1A"/>
    <w:rsid w:val="00402934"/>
    <w:rsid w:val="00407963"/>
    <w:rsid w:val="004132C7"/>
    <w:rsid w:val="00420B83"/>
    <w:rsid w:val="00421038"/>
    <w:rsid w:val="004460DF"/>
    <w:rsid w:val="00456B42"/>
    <w:rsid w:val="00456FBA"/>
    <w:rsid w:val="0046625D"/>
    <w:rsid w:val="00481401"/>
    <w:rsid w:val="00483317"/>
    <w:rsid w:val="00483779"/>
    <w:rsid w:val="00485766"/>
    <w:rsid w:val="00487A43"/>
    <w:rsid w:val="004A2901"/>
    <w:rsid w:val="004A5705"/>
    <w:rsid w:val="004B216E"/>
    <w:rsid w:val="004B4295"/>
    <w:rsid w:val="004C5291"/>
    <w:rsid w:val="004E3CF8"/>
    <w:rsid w:val="004F33B8"/>
    <w:rsid w:val="004F4A09"/>
    <w:rsid w:val="004F6395"/>
    <w:rsid w:val="0050160F"/>
    <w:rsid w:val="005020A8"/>
    <w:rsid w:val="0050575F"/>
    <w:rsid w:val="0050629A"/>
    <w:rsid w:val="00520260"/>
    <w:rsid w:val="00536BBC"/>
    <w:rsid w:val="005413DC"/>
    <w:rsid w:val="005422B4"/>
    <w:rsid w:val="005423D6"/>
    <w:rsid w:val="00542D99"/>
    <w:rsid w:val="005527F6"/>
    <w:rsid w:val="00555992"/>
    <w:rsid w:val="0055605A"/>
    <w:rsid w:val="00562775"/>
    <w:rsid w:val="005658D3"/>
    <w:rsid w:val="0057120E"/>
    <w:rsid w:val="00572C7A"/>
    <w:rsid w:val="00575276"/>
    <w:rsid w:val="00576D2C"/>
    <w:rsid w:val="00581AE7"/>
    <w:rsid w:val="005A2FB6"/>
    <w:rsid w:val="005B26BF"/>
    <w:rsid w:val="005C25EF"/>
    <w:rsid w:val="005C3EC6"/>
    <w:rsid w:val="005C6898"/>
    <w:rsid w:val="005D3AF7"/>
    <w:rsid w:val="005D453B"/>
    <w:rsid w:val="005D59EE"/>
    <w:rsid w:val="005E0061"/>
    <w:rsid w:val="005E007E"/>
    <w:rsid w:val="005E08A2"/>
    <w:rsid w:val="005E2359"/>
    <w:rsid w:val="0060060F"/>
    <w:rsid w:val="006020A0"/>
    <w:rsid w:val="006049EA"/>
    <w:rsid w:val="006149A9"/>
    <w:rsid w:val="00621EA3"/>
    <w:rsid w:val="0062526B"/>
    <w:rsid w:val="006327B4"/>
    <w:rsid w:val="006345E9"/>
    <w:rsid w:val="0065030B"/>
    <w:rsid w:val="00674371"/>
    <w:rsid w:val="0068122E"/>
    <w:rsid w:val="00681726"/>
    <w:rsid w:val="00681E07"/>
    <w:rsid w:val="006852EB"/>
    <w:rsid w:val="006862DB"/>
    <w:rsid w:val="00692F33"/>
    <w:rsid w:val="006A26BB"/>
    <w:rsid w:val="006A3F33"/>
    <w:rsid w:val="006A460E"/>
    <w:rsid w:val="006A7B20"/>
    <w:rsid w:val="006A7C94"/>
    <w:rsid w:val="006B1AF5"/>
    <w:rsid w:val="006C573C"/>
    <w:rsid w:val="006D0AC6"/>
    <w:rsid w:val="006D2F79"/>
    <w:rsid w:val="006D3F2A"/>
    <w:rsid w:val="006D41F2"/>
    <w:rsid w:val="006E1E98"/>
    <w:rsid w:val="006E307B"/>
    <w:rsid w:val="00703690"/>
    <w:rsid w:val="007061EE"/>
    <w:rsid w:val="00710872"/>
    <w:rsid w:val="00720230"/>
    <w:rsid w:val="00726EBF"/>
    <w:rsid w:val="0073293C"/>
    <w:rsid w:val="00734C8A"/>
    <w:rsid w:val="0074544F"/>
    <w:rsid w:val="007566CE"/>
    <w:rsid w:val="00762F74"/>
    <w:rsid w:val="00763D55"/>
    <w:rsid w:val="00771F65"/>
    <w:rsid w:val="0077448C"/>
    <w:rsid w:val="0077795B"/>
    <w:rsid w:val="0078273E"/>
    <w:rsid w:val="0078346E"/>
    <w:rsid w:val="007945D0"/>
    <w:rsid w:val="00797016"/>
    <w:rsid w:val="00797656"/>
    <w:rsid w:val="00797ABE"/>
    <w:rsid w:val="007B169A"/>
    <w:rsid w:val="007C35B4"/>
    <w:rsid w:val="007D3947"/>
    <w:rsid w:val="007E09B7"/>
    <w:rsid w:val="007E5855"/>
    <w:rsid w:val="007E7DEE"/>
    <w:rsid w:val="007F334C"/>
    <w:rsid w:val="008038C1"/>
    <w:rsid w:val="00803D12"/>
    <w:rsid w:val="008049F6"/>
    <w:rsid w:val="00811210"/>
    <w:rsid w:val="00811A79"/>
    <w:rsid w:val="00813629"/>
    <w:rsid w:val="00814551"/>
    <w:rsid w:val="008177A0"/>
    <w:rsid w:val="00821E2E"/>
    <w:rsid w:val="008245C9"/>
    <w:rsid w:val="0082527E"/>
    <w:rsid w:val="00834CD6"/>
    <w:rsid w:val="00840BB5"/>
    <w:rsid w:val="00847769"/>
    <w:rsid w:val="00863AD9"/>
    <w:rsid w:val="00865D9D"/>
    <w:rsid w:val="008675A1"/>
    <w:rsid w:val="00872A65"/>
    <w:rsid w:val="0087463C"/>
    <w:rsid w:val="00874969"/>
    <w:rsid w:val="008A02D7"/>
    <w:rsid w:val="008A1FC4"/>
    <w:rsid w:val="008A2826"/>
    <w:rsid w:val="008A4870"/>
    <w:rsid w:val="008E0812"/>
    <w:rsid w:val="008E1048"/>
    <w:rsid w:val="008F3E3E"/>
    <w:rsid w:val="00900B39"/>
    <w:rsid w:val="0091238C"/>
    <w:rsid w:val="0091240C"/>
    <w:rsid w:val="0091263D"/>
    <w:rsid w:val="009242C7"/>
    <w:rsid w:val="009259C6"/>
    <w:rsid w:val="009313DA"/>
    <w:rsid w:val="009425B6"/>
    <w:rsid w:val="00943F3C"/>
    <w:rsid w:val="00954344"/>
    <w:rsid w:val="00956487"/>
    <w:rsid w:val="00956B8A"/>
    <w:rsid w:val="00962E6B"/>
    <w:rsid w:val="00971810"/>
    <w:rsid w:val="00971C3E"/>
    <w:rsid w:val="009755D1"/>
    <w:rsid w:val="00975D88"/>
    <w:rsid w:val="009836FC"/>
    <w:rsid w:val="00985805"/>
    <w:rsid w:val="00993B5F"/>
    <w:rsid w:val="00997501"/>
    <w:rsid w:val="009A7DFD"/>
    <w:rsid w:val="009B0398"/>
    <w:rsid w:val="009B3BF7"/>
    <w:rsid w:val="009C06A3"/>
    <w:rsid w:val="009E1B5D"/>
    <w:rsid w:val="00A0116F"/>
    <w:rsid w:val="00A03BD1"/>
    <w:rsid w:val="00A07DC6"/>
    <w:rsid w:val="00A16FEA"/>
    <w:rsid w:val="00A216C3"/>
    <w:rsid w:val="00A2195B"/>
    <w:rsid w:val="00A22F65"/>
    <w:rsid w:val="00A32223"/>
    <w:rsid w:val="00A35DDF"/>
    <w:rsid w:val="00A45FFE"/>
    <w:rsid w:val="00A46706"/>
    <w:rsid w:val="00A55AB5"/>
    <w:rsid w:val="00A611EE"/>
    <w:rsid w:val="00A62CAA"/>
    <w:rsid w:val="00A70014"/>
    <w:rsid w:val="00A72CAB"/>
    <w:rsid w:val="00A758A8"/>
    <w:rsid w:val="00A84B94"/>
    <w:rsid w:val="00A85258"/>
    <w:rsid w:val="00A906D3"/>
    <w:rsid w:val="00AA1D37"/>
    <w:rsid w:val="00AA61B2"/>
    <w:rsid w:val="00AB2BD1"/>
    <w:rsid w:val="00AB6F7F"/>
    <w:rsid w:val="00AB711D"/>
    <w:rsid w:val="00AC2DF6"/>
    <w:rsid w:val="00AD3B4B"/>
    <w:rsid w:val="00AD3DE6"/>
    <w:rsid w:val="00AD5BF8"/>
    <w:rsid w:val="00AD68C7"/>
    <w:rsid w:val="00AD7B05"/>
    <w:rsid w:val="00AE1EBE"/>
    <w:rsid w:val="00AE7596"/>
    <w:rsid w:val="00AF10F7"/>
    <w:rsid w:val="00AF5871"/>
    <w:rsid w:val="00AF702D"/>
    <w:rsid w:val="00B06620"/>
    <w:rsid w:val="00B06697"/>
    <w:rsid w:val="00B104C0"/>
    <w:rsid w:val="00B13DD4"/>
    <w:rsid w:val="00B15D12"/>
    <w:rsid w:val="00B16326"/>
    <w:rsid w:val="00B16E80"/>
    <w:rsid w:val="00B30FFA"/>
    <w:rsid w:val="00B43B10"/>
    <w:rsid w:val="00B51A0D"/>
    <w:rsid w:val="00B53CDB"/>
    <w:rsid w:val="00B66EDB"/>
    <w:rsid w:val="00B73771"/>
    <w:rsid w:val="00B841A0"/>
    <w:rsid w:val="00B8529E"/>
    <w:rsid w:val="00B860B8"/>
    <w:rsid w:val="00B92017"/>
    <w:rsid w:val="00B956DB"/>
    <w:rsid w:val="00BA394C"/>
    <w:rsid w:val="00BA5110"/>
    <w:rsid w:val="00BA646C"/>
    <w:rsid w:val="00BB0299"/>
    <w:rsid w:val="00BB11C6"/>
    <w:rsid w:val="00BD42D3"/>
    <w:rsid w:val="00BD7B9C"/>
    <w:rsid w:val="00C133D8"/>
    <w:rsid w:val="00C22AA4"/>
    <w:rsid w:val="00C22E24"/>
    <w:rsid w:val="00C23447"/>
    <w:rsid w:val="00C32535"/>
    <w:rsid w:val="00C353DE"/>
    <w:rsid w:val="00C35856"/>
    <w:rsid w:val="00C37324"/>
    <w:rsid w:val="00C53218"/>
    <w:rsid w:val="00C53C7C"/>
    <w:rsid w:val="00C760C7"/>
    <w:rsid w:val="00C80580"/>
    <w:rsid w:val="00C927BB"/>
    <w:rsid w:val="00CA2123"/>
    <w:rsid w:val="00CA2DCD"/>
    <w:rsid w:val="00CB199A"/>
    <w:rsid w:val="00CD359D"/>
    <w:rsid w:val="00CD406D"/>
    <w:rsid w:val="00CE07CD"/>
    <w:rsid w:val="00CE192A"/>
    <w:rsid w:val="00CF54DF"/>
    <w:rsid w:val="00D0506E"/>
    <w:rsid w:val="00D077B7"/>
    <w:rsid w:val="00D13F0A"/>
    <w:rsid w:val="00D14AE5"/>
    <w:rsid w:val="00D16D61"/>
    <w:rsid w:val="00D16E98"/>
    <w:rsid w:val="00D24A22"/>
    <w:rsid w:val="00D30D5B"/>
    <w:rsid w:val="00D31C84"/>
    <w:rsid w:val="00D43495"/>
    <w:rsid w:val="00D50C2D"/>
    <w:rsid w:val="00D55CF6"/>
    <w:rsid w:val="00D63285"/>
    <w:rsid w:val="00D6360B"/>
    <w:rsid w:val="00D64D5B"/>
    <w:rsid w:val="00D64D6A"/>
    <w:rsid w:val="00D66E50"/>
    <w:rsid w:val="00D67FFD"/>
    <w:rsid w:val="00D72546"/>
    <w:rsid w:val="00D73ADE"/>
    <w:rsid w:val="00D84305"/>
    <w:rsid w:val="00D84B32"/>
    <w:rsid w:val="00D8609F"/>
    <w:rsid w:val="00D919C7"/>
    <w:rsid w:val="00D91B39"/>
    <w:rsid w:val="00DA04E3"/>
    <w:rsid w:val="00DA2BA8"/>
    <w:rsid w:val="00DA55AB"/>
    <w:rsid w:val="00DC7875"/>
    <w:rsid w:val="00DD0DFC"/>
    <w:rsid w:val="00DD3073"/>
    <w:rsid w:val="00DD600C"/>
    <w:rsid w:val="00DD73F3"/>
    <w:rsid w:val="00DE2D79"/>
    <w:rsid w:val="00DF0844"/>
    <w:rsid w:val="00DF5313"/>
    <w:rsid w:val="00E01E54"/>
    <w:rsid w:val="00E06AAB"/>
    <w:rsid w:val="00E14DE0"/>
    <w:rsid w:val="00E43E6D"/>
    <w:rsid w:val="00E5130B"/>
    <w:rsid w:val="00E5324E"/>
    <w:rsid w:val="00E54DB2"/>
    <w:rsid w:val="00E610FC"/>
    <w:rsid w:val="00E733CA"/>
    <w:rsid w:val="00E75B9B"/>
    <w:rsid w:val="00E80541"/>
    <w:rsid w:val="00E82DE2"/>
    <w:rsid w:val="00E87337"/>
    <w:rsid w:val="00E91890"/>
    <w:rsid w:val="00E94F3C"/>
    <w:rsid w:val="00E96FFE"/>
    <w:rsid w:val="00EA2DED"/>
    <w:rsid w:val="00EB1045"/>
    <w:rsid w:val="00EB6070"/>
    <w:rsid w:val="00EB7808"/>
    <w:rsid w:val="00EC6570"/>
    <w:rsid w:val="00ED2D4A"/>
    <w:rsid w:val="00ED3B30"/>
    <w:rsid w:val="00EE31F5"/>
    <w:rsid w:val="00EF6D58"/>
    <w:rsid w:val="00EF6E01"/>
    <w:rsid w:val="00F02049"/>
    <w:rsid w:val="00F111AE"/>
    <w:rsid w:val="00F145E7"/>
    <w:rsid w:val="00F14D9A"/>
    <w:rsid w:val="00F31370"/>
    <w:rsid w:val="00F31F92"/>
    <w:rsid w:val="00F34D57"/>
    <w:rsid w:val="00F40305"/>
    <w:rsid w:val="00F40AD2"/>
    <w:rsid w:val="00F60F10"/>
    <w:rsid w:val="00F61837"/>
    <w:rsid w:val="00F70712"/>
    <w:rsid w:val="00F71A3D"/>
    <w:rsid w:val="00F85168"/>
    <w:rsid w:val="00F86791"/>
    <w:rsid w:val="00FA09B9"/>
    <w:rsid w:val="00FA42E2"/>
    <w:rsid w:val="00FB109A"/>
    <w:rsid w:val="00FB6461"/>
    <w:rsid w:val="00FC257E"/>
    <w:rsid w:val="00FD3E34"/>
    <w:rsid w:val="00FD775F"/>
    <w:rsid w:val="00FE4B92"/>
    <w:rsid w:val="00FE4BAA"/>
    <w:rsid w:val="00FF19AE"/>
    <w:rsid w:val="00FF49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546"/>
    <w:pPr>
      <w:jc w:val="both"/>
    </w:pPr>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A22F65"/>
    <w:rPr>
      <w:b/>
      <w:bCs/>
    </w:rPr>
  </w:style>
  <w:style w:type="paragraph" w:customStyle="1" w:styleId="Bence">
    <w:name w:val="Bence"/>
    <w:basedOn w:val="Norml"/>
    <w:link w:val="BenceChar"/>
    <w:qFormat/>
    <w:rsid w:val="00A22F65"/>
    <w:rPr>
      <w:rFonts w:eastAsia="Times New Roman"/>
      <w:lang w:eastAsia="hu-HU"/>
    </w:rPr>
  </w:style>
  <w:style w:type="character" w:customStyle="1" w:styleId="BenceChar">
    <w:name w:val="Bence Char"/>
    <w:link w:val="Bence"/>
    <w:rsid w:val="00A22F65"/>
    <w:rPr>
      <w:rFonts w:ascii="Times New Roman" w:eastAsia="Times New Roman" w:hAnsi="Times New Roman" w:cs="Times New Roman"/>
      <w:sz w:val="24"/>
      <w:lang w:eastAsia="hu-HU"/>
    </w:rPr>
  </w:style>
  <w:style w:type="character" w:customStyle="1" w:styleId="hebrew">
    <w:name w:val="hebrew"/>
    <w:rsid w:val="00847769"/>
  </w:style>
  <w:style w:type="paragraph" w:customStyle="1" w:styleId="BodyText1">
    <w:name w:val="Body Text1"/>
    <w:basedOn w:val="Norml"/>
    <w:rsid w:val="00B16E80"/>
    <w:pPr>
      <w:jc w:val="left"/>
    </w:pPr>
    <w:rPr>
      <w:rFonts w:eastAsia="Times New Roman"/>
      <w:sz w:val="20"/>
      <w:szCs w:val="20"/>
      <w:lang w:eastAsia="hu-HU"/>
    </w:rPr>
  </w:style>
  <w:style w:type="paragraph" w:styleId="HTML-kntformzott">
    <w:name w:val="HTML Preformatted"/>
    <w:basedOn w:val="Norml"/>
    <w:link w:val="HTML-kntformzottChar"/>
    <w:uiPriority w:val="99"/>
    <w:semiHidden/>
    <w:unhideWhenUsed/>
    <w:rsid w:val="004A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4A5705"/>
    <w:rPr>
      <w:rFonts w:ascii="Courier New" w:eastAsia="Times New Roman" w:hAnsi="Courier New" w:cs="Courier New"/>
    </w:rPr>
  </w:style>
  <w:style w:type="paragraph" w:styleId="Listaszerbekezds">
    <w:name w:val="List Paragraph"/>
    <w:basedOn w:val="Norml"/>
    <w:uiPriority w:val="34"/>
    <w:qFormat/>
    <w:rsid w:val="00576D2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2546"/>
    <w:pPr>
      <w:jc w:val="both"/>
    </w:pPr>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sid w:val="00A22F65"/>
    <w:rPr>
      <w:b/>
      <w:bCs/>
    </w:rPr>
  </w:style>
  <w:style w:type="paragraph" w:customStyle="1" w:styleId="Bence">
    <w:name w:val="Bence"/>
    <w:basedOn w:val="Norml"/>
    <w:link w:val="BenceChar"/>
    <w:qFormat/>
    <w:rsid w:val="00A22F65"/>
    <w:rPr>
      <w:rFonts w:eastAsia="Times New Roman"/>
      <w:lang w:eastAsia="hu-HU"/>
    </w:rPr>
  </w:style>
  <w:style w:type="character" w:customStyle="1" w:styleId="BenceChar">
    <w:name w:val="Bence Char"/>
    <w:link w:val="Bence"/>
    <w:rsid w:val="00A22F65"/>
    <w:rPr>
      <w:rFonts w:ascii="Times New Roman" w:eastAsia="Times New Roman" w:hAnsi="Times New Roman" w:cs="Times New Roman"/>
      <w:sz w:val="24"/>
      <w:lang w:eastAsia="hu-HU"/>
    </w:rPr>
  </w:style>
  <w:style w:type="character" w:customStyle="1" w:styleId="hebrew">
    <w:name w:val="hebrew"/>
    <w:rsid w:val="00847769"/>
  </w:style>
  <w:style w:type="paragraph" w:customStyle="1" w:styleId="BodyText1">
    <w:name w:val="Body Text1"/>
    <w:basedOn w:val="Norml"/>
    <w:rsid w:val="00B16E80"/>
    <w:pPr>
      <w:jc w:val="left"/>
    </w:pPr>
    <w:rPr>
      <w:rFonts w:eastAsia="Times New Roman"/>
      <w:sz w:val="20"/>
      <w:szCs w:val="20"/>
      <w:lang w:eastAsia="hu-HU"/>
    </w:rPr>
  </w:style>
  <w:style w:type="paragraph" w:styleId="HTML-kntformzott">
    <w:name w:val="HTML Preformatted"/>
    <w:basedOn w:val="Norml"/>
    <w:link w:val="HTML-kntformzottChar"/>
    <w:uiPriority w:val="99"/>
    <w:semiHidden/>
    <w:unhideWhenUsed/>
    <w:rsid w:val="004A5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hu-HU"/>
    </w:rPr>
  </w:style>
  <w:style w:type="character" w:customStyle="1" w:styleId="HTML-kntformzottChar">
    <w:name w:val="HTML-ként formázott Char"/>
    <w:link w:val="HTML-kntformzott"/>
    <w:uiPriority w:val="99"/>
    <w:semiHidden/>
    <w:rsid w:val="004A5705"/>
    <w:rPr>
      <w:rFonts w:ascii="Courier New" w:eastAsia="Times New Roman" w:hAnsi="Courier New" w:cs="Courier New"/>
    </w:rPr>
  </w:style>
  <w:style w:type="paragraph" w:styleId="Listaszerbekezds">
    <w:name w:val="List Paragraph"/>
    <w:basedOn w:val="Norml"/>
    <w:uiPriority w:val="34"/>
    <w:qFormat/>
    <w:rsid w:val="00576D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0247">
      <w:bodyDiv w:val="1"/>
      <w:marLeft w:val="0"/>
      <w:marRight w:val="0"/>
      <w:marTop w:val="0"/>
      <w:marBottom w:val="0"/>
      <w:divBdr>
        <w:top w:val="none" w:sz="0" w:space="0" w:color="auto"/>
        <w:left w:val="none" w:sz="0" w:space="0" w:color="auto"/>
        <w:bottom w:val="none" w:sz="0" w:space="0" w:color="auto"/>
        <w:right w:val="none" w:sz="0" w:space="0" w:color="auto"/>
      </w:divBdr>
    </w:div>
    <w:div w:id="1028720089">
      <w:bodyDiv w:val="1"/>
      <w:marLeft w:val="0"/>
      <w:marRight w:val="0"/>
      <w:marTop w:val="0"/>
      <w:marBottom w:val="0"/>
      <w:divBdr>
        <w:top w:val="none" w:sz="0" w:space="0" w:color="auto"/>
        <w:left w:val="none" w:sz="0" w:space="0" w:color="auto"/>
        <w:bottom w:val="none" w:sz="0" w:space="0" w:color="auto"/>
        <w:right w:val="none" w:sz="0" w:space="0" w:color="auto"/>
      </w:divBdr>
    </w:div>
    <w:div w:id="13409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EBA8-A73E-44CB-8397-CE15C31A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1015</Words>
  <Characters>7009</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MTA Wigner FK</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SZFKI</dc:creator>
  <cp:lastModifiedBy>mosz</cp:lastModifiedBy>
  <cp:revision>38</cp:revision>
  <cp:lastPrinted>2013-12-09T14:31:00Z</cp:lastPrinted>
  <dcterms:created xsi:type="dcterms:W3CDTF">2015-11-18T22:57:00Z</dcterms:created>
  <dcterms:modified xsi:type="dcterms:W3CDTF">2015-11-19T08:58:00Z</dcterms:modified>
</cp:coreProperties>
</file>