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10" w:rsidRPr="00DD0DFC" w:rsidRDefault="0046625D" w:rsidP="00811210">
      <w:pPr>
        <w:rPr>
          <w:szCs w:val="24"/>
        </w:rPr>
      </w:pPr>
      <w:r>
        <w:rPr>
          <w:b/>
          <w:szCs w:val="24"/>
          <w:u w:val="single"/>
        </w:rPr>
        <w:t>Jakab</w:t>
      </w:r>
      <w:r w:rsidR="008774E2">
        <w:rPr>
          <w:b/>
          <w:szCs w:val="24"/>
          <w:u w:val="single"/>
        </w:rPr>
        <w:t xml:space="preserve"> 3,1-12</w:t>
      </w:r>
    </w:p>
    <w:p w:rsidR="00811210" w:rsidRPr="00DD0DFC" w:rsidRDefault="00811210" w:rsidP="00811210">
      <w:pPr>
        <w:ind w:left="284" w:hanging="284"/>
        <w:rPr>
          <w:szCs w:val="24"/>
        </w:rPr>
      </w:pPr>
    </w:p>
    <w:p w:rsidR="001E04EC" w:rsidRPr="008774E2" w:rsidRDefault="008774E2" w:rsidP="00420B83">
      <w:pPr>
        <w:rPr>
          <w:rFonts w:eastAsia="Times New Roman"/>
          <w:szCs w:val="24"/>
          <w:lang w:eastAsia="hu-HU"/>
        </w:rPr>
      </w:pPr>
      <w:r w:rsidRPr="008774E2">
        <w:rPr>
          <w:rFonts w:eastAsia="Times New Roman"/>
          <w:szCs w:val="24"/>
          <w:lang w:eastAsia="hu-HU"/>
        </w:rPr>
        <w:t xml:space="preserve">1 Atyámfiai, ne váljatok sokan tanítóvá, hiszen tudjátok, hogy súlyosabb ítéletben lesz részünk. 2 Mert sokat vétkezünk mindnyájan: de ha valaki beszédében nem vétkezik, az tökéletes ember, meg tudja fékezni az egész testét. 3 Ha a lovak szájába zablát vetünk, hogy engedelmeskedjenek nekünk, egész testüket irányíthatjuk. 4 Íme, a hajókat, bármilyen nagyok, és bármilyen erős szelek hajtják is őket, egy egész kis kormányrúddal oda lehet irányítani, ahová a kormányos akarja. 5 Ugyanígy a nyelv is milyen kicsi testrész, mégis nagy dolgokkal kérkedik. Íme, egy parányi tűz milyen </w:t>
      </w:r>
      <w:proofErr w:type="gramStart"/>
      <w:r w:rsidRPr="008774E2">
        <w:rPr>
          <w:rFonts w:eastAsia="Times New Roman"/>
          <w:szCs w:val="24"/>
          <w:lang w:eastAsia="hu-HU"/>
        </w:rPr>
        <w:t>nagy erdőt</w:t>
      </w:r>
      <w:proofErr w:type="gramEnd"/>
      <w:r w:rsidRPr="008774E2">
        <w:rPr>
          <w:rFonts w:eastAsia="Times New Roman"/>
          <w:szCs w:val="24"/>
          <w:lang w:eastAsia="hu-HU"/>
        </w:rPr>
        <w:t xml:space="preserve"> felgyújthat: 6 a nyelv is tűz, a gonoszság egész világa. Olyan a nyelv tagjaink között, hogy egész testünket beszennyezi, és lángba borítja egész életünket, miközben maga is lángba borul a gyehenna tüzétől. 7 Mindenfajta vadállat és madár, csúszómászó és tengeri állat megszelídíthető: meg is szelídíti az ember; 8 a nyelvet azonban az emberek közül senki sem tudja megszelídíteni, fékezhetetlenül gonosz az, telve halálos méreggel. 9 Ezzel áldjuk az Urat és Atyát, és ezzel átkozzuk az Isten hasonlatosságára teremtett embereket: 10 ugyanabból a szájból jön ki az áldás és az átok. Testvéreim, nem kellene ennek így lennie. 11 Vajon a forrás ugyanabból a nyílásból árasztja-e az édes és a </w:t>
      </w:r>
      <w:proofErr w:type="gramStart"/>
      <w:r w:rsidRPr="008774E2">
        <w:rPr>
          <w:rFonts w:eastAsia="Times New Roman"/>
          <w:szCs w:val="24"/>
          <w:lang w:eastAsia="hu-HU"/>
        </w:rPr>
        <w:t>keserű vizet</w:t>
      </w:r>
      <w:proofErr w:type="gramEnd"/>
      <w:r w:rsidRPr="008774E2">
        <w:rPr>
          <w:rFonts w:eastAsia="Times New Roman"/>
          <w:szCs w:val="24"/>
          <w:lang w:eastAsia="hu-HU"/>
        </w:rPr>
        <w:t>? 12 Avagy teremhet-e, testvéreim, a füge olajbogyót, és a szőlő fügét? Sós forrás sem adhat édes vizet.</w:t>
      </w:r>
    </w:p>
    <w:p w:rsidR="008774E2" w:rsidRDefault="008774E2" w:rsidP="00420B83">
      <w:pPr>
        <w:rPr>
          <w:b/>
          <w:szCs w:val="24"/>
          <w:u w:val="single"/>
        </w:rPr>
      </w:pPr>
    </w:p>
    <w:p w:rsidR="00420B83" w:rsidRPr="00DD0DFC" w:rsidRDefault="000E404E" w:rsidP="00420B8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1</w:t>
      </w:r>
      <w:r w:rsidR="000471D0">
        <w:rPr>
          <w:b/>
          <w:szCs w:val="24"/>
          <w:u w:val="single"/>
        </w:rPr>
        <w:t xml:space="preserve">. </w:t>
      </w:r>
      <w:r w:rsidR="008774E2">
        <w:rPr>
          <w:b/>
          <w:szCs w:val="24"/>
          <w:u w:val="single"/>
        </w:rPr>
        <w:t>Ki a tanító?</w:t>
      </w:r>
    </w:p>
    <w:p w:rsidR="00797016" w:rsidRPr="008774E2" w:rsidRDefault="008774E2" w:rsidP="0060060F">
      <w:pPr>
        <w:pStyle w:val="Bence"/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284" w:hanging="284"/>
        <w:rPr>
          <w:szCs w:val="24"/>
        </w:rPr>
      </w:pPr>
      <w:r>
        <w:t>N</w:t>
      </w:r>
      <w:r>
        <w:t>e válj</w:t>
      </w:r>
      <w:r>
        <w:t>atok sokan tanítókká (Jakab) ↔</w:t>
      </w:r>
      <w:r>
        <w:t xml:space="preserve"> ne hívassátok magatokat tanítóknak (Jézus</w:t>
      </w:r>
      <w:r>
        <w:t>; Máté 23,10</w:t>
      </w:r>
      <w:r>
        <w:t xml:space="preserve">) </w:t>
      </w:r>
      <w:r>
        <w:t xml:space="preserve">↔ </w:t>
      </w:r>
      <w:proofErr w:type="spellStart"/>
      <w:r>
        <w:t>mindannyiótoknak</w:t>
      </w:r>
      <w:proofErr w:type="spellEnd"/>
      <w:r>
        <w:t xml:space="preserve"> tanítóknak kellene lennetek (Zsidók</w:t>
      </w:r>
      <w:r>
        <w:t xml:space="preserve"> 5,12</w:t>
      </w:r>
      <w:r>
        <w:t xml:space="preserve">). </w:t>
      </w:r>
      <w:proofErr w:type="spellStart"/>
      <w:r>
        <w:t>Hööö</w:t>
      </w:r>
      <w:proofErr w:type="spellEnd"/>
      <w:r>
        <w:t>?</w:t>
      </w:r>
      <w:r>
        <w:t xml:space="preserve"> </w:t>
      </w:r>
    </w:p>
    <w:p w:rsidR="008774E2" w:rsidRDefault="008774E2" w:rsidP="008774E2">
      <w:pPr>
        <w:pStyle w:val="Bence"/>
        <w:spacing w:before="60"/>
        <w:ind w:left="284"/>
        <w:rPr>
          <w:szCs w:val="24"/>
        </w:rPr>
      </w:pPr>
      <w:r>
        <w:t xml:space="preserve">Senki vagy nem sokan vagy mindenki? </w:t>
      </w:r>
    </w:p>
    <w:p w:rsidR="008774E2" w:rsidRPr="008774E2" w:rsidRDefault="00F040E0" w:rsidP="0060060F">
      <w:pPr>
        <w:pStyle w:val="Bence"/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284" w:hanging="284"/>
        <w:rPr>
          <w:szCs w:val="24"/>
        </w:rPr>
      </w:pPr>
      <w:r w:rsidRPr="00F040E0">
        <w:rPr>
          <w:i/>
        </w:rPr>
        <w:t>Nem sokan:</w:t>
      </w:r>
      <w:r>
        <w:t xml:space="preserve"> </w:t>
      </w:r>
      <w:r w:rsidR="008774E2">
        <w:t>G</w:t>
      </w:r>
      <w:r w:rsidR="008774E2">
        <w:t>yülekezeti funkció</w:t>
      </w:r>
      <w:r w:rsidR="008774E2">
        <w:t>ként nem mindenki kapta</w:t>
      </w:r>
      <w:r w:rsidR="008774E2">
        <w:t xml:space="preserve"> feladatul a tanítást: nem a mi dolgunk eldönteni, ki az, hanem Isten ad erre ajándékot, ő jelöli ki, a gyülekezet csak felismeri</w:t>
      </w:r>
    </w:p>
    <w:p w:rsidR="0091238C" w:rsidRPr="008774E2" w:rsidRDefault="008774E2" w:rsidP="0060060F">
      <w:pPr>
        <w:pStyle w:val="Bence"/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284" w:hanging="284"/>
        <w:rPr>
          <w:szCs w:val="24"/>
        </w:rPr>
      </w:pPr>
      <w:r>
        <w:t>H</w:t>
      </w:r>
      <w:r>
        <w:t xml:space="preserve">a valaki mindenáron tanító </w:t>
      </w:r>
      <w:proofErr w:type="gramStart"/>
      <w:r>
        <w:t>akar</w:t>
      </w:r>
      <w:proofErr w:type="gramEnd"/>
      <w:r>
        <w:t xml:space="preserve"> lenne, akkor általában jobb, ha nem lesz az. ha valaki az ítélet elkerülése miatt nem lesz tanító, akkor jobb, hogy nem lett az.</w:t>
      </w:r>
    </w:p>
    <w:p w:rsidR="008774E2" w:rsidRPr="008774E2" w:rsidRDefault="00F040E0" w:rsidP="0060060F">
      <w:pPr>
        <w:pStyle w:val="Bence"/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284" w:hanging="284"/>
        <w:rPr>
          <w:szCs w:val="24"/>
        </w:rPr>
      </w:pPr>
      <w:r w:rsidRPr="00F040E0">
        <w:rPr>
          <w:i/>
        </w:rPr>
        <w:t>Senki:</w:t>
      </w:r>
      <w:r>
        <w:t xml:space="preserve"> </w:t>
      </w:r>
      <w:proofErr w:type="gramStart"/>
      <w:r w:rsidR="008774E2">
        <w:t>Tudunk</w:t>
      </w:r>
      <w:proofErr w:type="gramEnd"/>
      <w:r w:rsidR="008774E2">
        <w:t xml:space="preserve"> kell, hogy valójában csak egy Ta</w:t>
      </w:r>
      <w:r w:rsidR="008774E2">
        <w:t>nító van, Jézus, és a gyülekezeti tanítók (vagy bárki más)</w:t>
      </w:r>
      <w:r w:rsidR="008774E2">
        <w:t xml:space="preserve"> csak az ő tanítását ad</w:t>
      </w:r>
      <w:r w:rsidR="008774E2">
        <w:t>hat</w:t>
      </w:r>
      <w:r w:rsidR="008774E2">
        <w:t>ják tovább.</w:t>
      </w:r>
    </w:p>
    <w:p w:rsidR="008774E2" w:rsidRPr="00465CC0" w:rsidRDefault="008774E2" w:rsidP="0060060F">
      <w:pPr>
        <w:pStyle w:val="Bence"/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284" w:hanging="284"/>
        <w:rPr>
          <w:szCs w:val="24"/>
        </w:rPr>
      </w:pPr>
      <w:r>
        <w:t>V</w:t>
      </w:r>
      <w:r>
        <w:t>alóban csak Jézus tanítását adják/adjuk</w:t>
      </w:r>
      <w:r>
        <w:t xml:space="preserve"> tovább? Mennyire keveredik </w:t>
      </w:r>
      <w:r>
        <w:t xml:space="preserve">a tanítás </w:t>
      </w:r>
      <w:r>
        <w:t>saját gondolatainkkal, elképzeléseinkkel</w:t>
      </w:r>
      <w:r>
        <w:t xml:space="preserve">? Valamennyire biztosan → a Tanítóhoz kell járulnunk </w:t>
      </w:r>
      <w:proofErr w:type="spellStart"/>
      <w:r>
        <w:t>mindannyiunknak</w:t>
      </w:r>
      <w:proofErr w:type="spellEnd"/>
      <w:r>
        <w:t>, hogy megítélhessük, mi az, ami valóban tőle származik.</w:t>
      </w:r>
    </w:p>
    <w:p w:rsidR="00465CC0" w:rsidRPr="00465CC0" w:rsidRDefault="00F040E0" w:rsidP="0060060F">
      <w:pPr>
        <w:pStyle w:val="Bence"/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284" w:hanging="284"/>
        <w:rPr>
          <w:szCs w:val="24"/>
        </w:rPr>
      </w:pPr>
      <w:r w:rsidRPr="00F040E0">
        <w:rPr>
          <w:i/>
        </w:rPr>
        <w:t>Mindenki:</w:t>
      </w:r>
      <w:r>
        <w:t xml:space="preserve"> </w:t>
      </w:r>
      <w:r w:rsidR="00465CC0">
        <w:t>DE mind</w:t>
      </w:r>
      <w:r w:rsidR="00465CC0">
        <w:t>enkinek tanítónak kell lennie</w:t>
      </w:r>
      <w:r w:rsidR="00465CC0">
        <w:t xml:space="preserve">: </w:t>
      </w:r>
      <w:proofErr w:type="spellStart"/>
      <w:r w:rsidR="00465CC0">
        <w:t>mindannyiunknak</w:t>
      </w:r>
      <w:proofErr w:type="spellEnd"/>
      <w:r w:rsidR="00465CC0">
        <w:t xml:space="preserve"> </w:t>
      </w:r>
      <w:proofErr w:type="gramStart"/>
      <w:r w:rsidR="00465CC0">
        <w:t>Isten élő</w:t>
      </w:r>
      <w:proofErr w:type="gramEnd"/>
      <w:r w:rsidR="00465CC0">
        <w:t xml:space="preserve"> igéjét kell szólnunk, </w:t>
      </w:r>
      <w:proofErr w:type="spellStart"/>
      <w:r w:rsidR="00465CC0">
        <w:t>mindannyiunkból</w:t>
      </w:r>
      <w:proofErr w:type="spellEnd"/>
      <w:r w:rsidR="00465CC0">
        <w:t xml:space="preserve"> szólnia kell a bennünk élő Krisztusnak a hétköznapokban</w:t>
      </w:r>
      <w:r w:rsidR="00465CC0">
        <w:t xml:space="preserve"> (is</w:t>
      </w:r>
      <w:r w:rsidR="00465CC0">
        <w:t>). Folyamatosan Krisztusnak kell szólnia rajtunk keresztül.</w:t>
      </w:r>
    </w:p>
    <w:p w:rsidR="00FB34D6" w:rsidRPr="00FB34D6" w:rsidRDefault="00FB34D6" w:rsidP="0060060F">
      <w:pPr>
        <w:pStyle w:val="Bence"/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284" w:hanging="284"/>
        <w:rPr>
          <w:szCs w:val="24"/>
        </w:rPr>
      </w:pPr>
      <w:r>
        <w:t>Nagyobb feladat, nagyobb felelősség („</w:t>
      </w:r>
      <w:proofErr w:type="gramStart"/>
      <w:r>
        <w:t>A</w:t>
      </w:r>
      <w:proofErr w:type="gramEnd"/>
      <w:r>
        <w:t xml:space="preserve"> nagy erő nagy felelősséggel jár.” – Pókember).</w:t>
      </w:r>
      <w:r w:rsidR="00F040E0">
        <w:t xml:space="preserve"> </w:t>
      </w:r>
      <w:proofErr w:type="spellStart"/>
      <w:r w:rsidR="00F040E0">
        <w:t>Tálentumok</w:t>
      </w:r>
      <w:proofErr w:type="spellEnd"/>
      <w:r w:rsidR="00F040E0">
        <w:t>.</w:t>
      </w:r>
    </w:p>
    <w:p w:rsidR="00FB34D6" w:rsidRPr="00FB34D6" w:rsidRDefault="00FB34D6" w:rsidP="00FB34D6">
      <w:pPr>
        <w:pStyle w:val="Bence"/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284" w:hanging="284"/>
        <w:rPr>
          <w:szCs w:val="24"/>
        </w:rPr>
      </w:pPr>
      <w:r>
        <w:t>Nagyobb ítélet, ha nem (vagy nem csak) azt mondja, amit Istentől hall (vö. Jézu</w:t>
      </w:r>
      <w:r w:rsidR="00F040E0">
        <w:t>s: én csak azt mondom, amit az A</w:t>
      </w:r>
      <w:r>
        <w:t>tyától hallok).</w:t>
      </w:r>
    </w:p>
    <w:p w:rsidR="007C0D2E" w:rsidRPr="00201794" w:rsidRDefault="007C0D2E" w:rsidP="0060060F">
      <w:pPr>
        <w:pStyle w:val="Bence"/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284" w:hanging="284"/>
        <w:rPr>
          <w:szCs w:val="24"/>
        </w:rPr>
      </w:pPr>
      <w:r>
        <w:t>Ne vedd szádra hiába az Isten nevét: ne aka</w:t>
      </w:r>
      <w:r>
        <w:t xml:space="preserve">rjunk mindig Istenre hivatkozni, </w:t>
      </w:r>
      <w:r>
        <w:t xml:space="preserve">ha másokkal beszélünk, nehogy a saját véleményünk tulajdonítsuk Istennek. Ne akarjunk mindig tanítani másokat, mert nagyobb ítélet, ha Istennek tulajdonítjuk a saját szavunkat. </w:t>
      </w:r>
    </w:p>
    <w:p w:rsidR="00201794" w:rsidRDefault="00201794" w:rsidP="00201794">
      <w:pPr>
        <w:pStyle w:val="Bence"/>
        <w:tabs>
          <w:tab w:val="num" w:pos="284"/>
        </w:tabs>
        <w:spacing w:before="60"/>
      </w:pPr>
    </w:p>
    <w:p w:rsidR="00201794" w:rsidRPr="009B3ED1" w:rsidRDefault="00201794" w:rsidP="009B3ED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2</w:t>
      </w:r>
      <w:r>
        <w:rPr>
          <w:b/>
          <w:szCs w:val="24"/>
          <w:u w:val="single"/>
        </w:rPr>
        <w:t xml:space="preserve">. </w:t>
      </w:r>
      <w:r w:rsidR="00F040E0">
        <w:rPr>
          <w:b/>
          <w:szCs w:val="24"/>
          <w:u w:val="single"/>
        </w:rPr>
        <w:t>Tökéletesség a beszéd (hiánya) által</w:t>
      </w:r>
      <w:r>
        <w:rPr>
          <w:b/>
          <w:szCs w:val="24"/>
          <w:u w:val="single"/>
        </w:rPr>
        <w:t>?</w:t>
      </w:r>
    </w:p>
    <w:p w:rsidR="00253A3B" w:rsidRDefault="00253A3B" w:rsidP="00253A3B">
      <w:pPr>
        <w:pStyle w:val="Bence"/>
        <w:numPr>
          <w:ilvl w:val="0"/>
          <w:numId w:val="4"/>
        </w:numPr>
        <w:spacing w:before="60"/>
        <w:rPr>
          <w:szCs w:val="24"/>
        </w:rPr>
      </w:pPr>
      <w:r w:rsidRPr="00253A3B">
        <w:rPr>
          <w:szCs w:val="24"/>
        </w:rPr>
        <w:t>Tökéletes: költői túlzás (ne szóval szeressünk – 1János 3,18). Jakab 2,16: nem elég a beszéd.</w:t>
      </w:r>
      <w:r>
        <w:rPr>
          <w:szCs w:val="24"/>
        </w:rPr>
        <w:t xml:space="preserve"> </w:t>
      </w:r>
    </w:p>
    <w:p w:rsidR="00253A3B" w:rsidRPr="00253A3B" w:rsidRDefault="00253A3B" w:rsidP="00253A3B">
      <w:pPr>
        <w:pStyle w:val="Listaszerbekezds"/>
        <w:numPr>
          <w:ilvl w:val="0"/>
          <w:numId w:val="4"/>
        </w:numPr>
      </w:pPr>
      <w:r>
        <w:t xml:space="preserve">Nehogy valaki azt gondolja, ha csak a cselekedetek számítanak, akkor mindegy, mit beszélünk. Ellensúlyozza/kiegészíti az előző részben írtakat. </w:t>
      </w:r>
    </w:p>
    <w:p w:rsidR="00F040E0" w:rsidRPr="00F040E0" w:rsidRDefault="00F040E0" w:rsidP="00641679">
      <w:pPr>
        <w:pStyle w:val="Bence"/>
        <w:numPr>
          <w:ilvl w:val="0"/>
          <w:numId w:val="4"/>
        </w:numPr>
        <w:spacing w:before="60"/>
        <w:rPr>
          <w:szCs w:val="24"/>
        </w:rPr>
      </w:pPr>
      <w:r w:rsidRPr="00253A3B">
        <w:rPr>
          <w:i/>
        </w:rPr>
        <w:t>Szeresd Istent:</w:t>
      </w:r>
      <w:r>
        <w:t xml:space="preserve"> Isten szavát adjuk csak tovább, csak azt mondjuk, amire a Szent Szellem inspirál – így jelenik meg beszédünkben az Istennek való engedelmesség, Isten szeretete.</w:t>
      </w:r>
    </w:p>
    <w:p w:rsidR="00F040E0" w:rsidRPr="00253A3B" w:rsidRDefault="00F040E0" w:rsidP="00641679">
      <w:pPr>
        <w:pStyle w:val="Bence"/>
        <w:numPr>
          <w:ilvl w:val="0"/>
          <w:numId w:val="4"/>
        </w:numPr>
        <w:spacing w:before="60"/>
        <w:rPr>
          <w:szCs w:val="24"/>
        </w:rPr>
      </w:pPr>
      <w:r w:rsidRPr="00253A3B">
        <w:rPr>
          <w:i/>
        </w:rPr>
        <w:t>Szeresd felebarátod,</w:t>
      </w:r>
      <w:r>
        <w:t xml:space="preserve"> mint önmagad: </w:t>
      </w:r>
      <w:r w:rsidR="00CA087A">
        <w:t xml:space="preserve">9. vers </w:t>
      </w:r>
      <w:r w:rsidR="00253A3B">
        <w:t>–</w:t>
      </w:r>
      <w:r w:rsidR="00CA087A">
        <w:t xml:space="preserve"> </w:t>
      </w:r>
      <w:r w:rsidR="00253A3B">
        <w:t xml:space="preserve">úgy beszéljünk másokkal, ahogy szeretnénk, hogy velünk is beszéljenek (atyánkkal, anyánkkal, testvérünkkel). Úgy beszéljünk másokkal, ahogy Istenhez is szólnánk? </w:t>
      </w:r>
    </w:p>
    <w:p w:rsidR="00253A3B" w:rsidRDefault="00253A3B" w:rsidP="00253A3B">
      <w:pPr>
        <w:pStyle w:val="Listaszerbekezds"/>
        <w:numPr>
          <w:ilvl w:val="0"/>
          <w:numId w:val="4"/>
        </w:numPr>
      </w:pPr>
      <w:r>
        <w:t>A szív teljességéből szól a száj – ugyanúgy, ahogy a hit cselekedetekkel jár, a „tökéletes” cselekvés tökéletes beszéddel is jár. A tökéletes beszéd a tökéletesség jele. (Lukács 6</w:t>
      </w:r>
      <w:r w:rsidR="002D2A32">
        <w:t>, 43-45</w:t>
      </w:r>
      <w:r>
        <w:t>)</w:t>
      </w:r>
    </w:p>
    <w:p w:rsidR="00253A3B" w:rsidRDefault="00341F1B" w:rsidP="00641679">
      <w:pPr>
        <w:pStyle w:val="Bence"/>
        <w:numPr>
          <w:ilvl w:val="0"/>
          <w:numId w:val="4"/>
        </w:numPr>
        <w:spacing w:before="60"/>
        <w:rPr>
          <w:szCs w:val="24"/>
        </w:rPr>
      </w:pPr>
      <w:proofErr w:type="gramStart"/>
      <w:r>
        <w:rPr>
          <w:szCs w:val="24"/>
        </w:rPr>
        <w:lastRenderedPageBreak/>
        <w:t>Nyelv</w:t>
      </w:r>
      <w:proofErr w:type="gramEnd"/>
      <w:r>
        <w:rPr>
          <w:szCs w:val="24"/>
        </w:rPr>
        <w:t xml:space="preserve"> mint a gonoszság forrása: tűz; halálos méreg (kígyó); megszelídíthetetlen</w:t>
      </w:r>
      <w:r w:rsidR="00D55E71">
        <w:rPr>
          <w:szCs w:val="24"/>
        </w:rPr>
        <w:t xml:space="preserve"> </w:t>
      </w:r>
      <w:r w:rsidR="00D55E71">
        <w:rPr>
          <w:szCs w:val="24"/>
        </w:rPr>
        <w:t xml:space="preserve">(Zsolt </w:t>
      </w:r>
      <w:r w:rsidR="00D55E71">
        <w:rPr>
          <w:szCs w:val="24"/>
        </w:rPr>
        <w:t xml:space="preserve">16,27; </w:t>
      </w:r>
      <w:r w:rsidR="00D55E71">
        <w:rPr>
          <w:szCs w:val="24"/>
        </w:rPr>
        <w:t>120,2-4; 140,</w:t>
      </w:r>
      <w:r w:rsidR="00F16FCB">
        <w:rPr>
          <w:szCs w:val="24"/>
        </w:rPr>
        <w:t>4)</w:t>
      </w:r>
      <w:r w:rsidR="00D55E71">
        <w:rPr>
          <w:szCs w:val="24"/>
        </w:rPr>
        <w:t xml:space="preserve"> </w:t>
      </w:r>
      <w:r>
        <w:rPr>
          <w:szCs w:val="24"/>
        </w:rPr>
        <w:t xml:space="preserve"> – DE csak akkor, ha nem kontrolláljuk; ha ezzel átkozzuk az embereket</w:t>
      </w:r>
      <w:r w:rsidR="00D55E71">
        <w:rPr>
          <w:szCs w:val="24"/>
        </w:rPr>
        <w:t xml:space="preserve"> (</w:t>
      </w:r>
      <w:proofErr w:type="spellStart"/>
      <w:r w:rsidR="00E51C7D">
        <w:rPr>
          <w:szCs w:val="24"/>
        </w:rPr>
        <w:t>Péld</w:t>
      </w:r>
      <w:proofErr w:type="spellEnd"/>
      <w:r w:rsidR="00E51C7D">
        <w:rPr>
          <w:szCs w:val="24"/>
        </w:rPr>
        <w:t xml:space="preserve"> 12,18; </w:t>
      </w:r>
      <w:r w:rsidR="00B30272">
        <w:rPr>
          <w:szCs w:val="24"/>
        </w:rPr>
        <w:t>13,3; Zsolt 39,2)</w:t>
      </w:r>
    </w:p>
    <w:p w:rsidR="00341F1B" w:rsidRDefault="00341F1B" w:rsidP="00C951CE">
      <w:pPr>
        <w:pStyle w:val="Bence"/>
        <w:numPr>
          <w:ilvl w:val="0"/>
          <w:numId w:val="4"/>
        </w:numPr>
        <w:spacing w:before="60"/>
        <w:rPr>
          <w:szCs w:val="24"/>
        </w:rPr>
      </w:pPr>
      <w:proofErr w:type="gramStart"/>
      <w:r>
        <w:rPr>
          <w:szCs w:val="24"/>
        </w:rPr>
        <w:t>Nyelv</w:t>
      </w:r>
      <w:proofErr w:type="gramEnd"/>
      <w:r>
        <w:rPr>
          <w:szCs w:val="24"/>
        </w:rPr>
        <w:t xml:space="preserve"> mint semleges/pozitív eszköz a test irányítására: zabla; kormány: ha meg tudjuk fékezni, ha van önuralmunk, akkor nem feltétlen lesz a „gonoszság forrása”. </w:t>
      </w:r>
      <w:r w:rsidR="00C951CE" w:rsidRPr="00C951CE">
        <w:rPr>
          <w:szCs w:val="24"/>
        </w:rPr>
        <w:t xml:space="preserve">Gyakori hasonlatok: kis rész </w:t>
      </w:r>
      <w:r w:rsidR="00C951CE">
        <w:rPr>
          <w:szCs w:val="24"/>
        </w:rPr>
        <w:t>egy nagy egészet tud irányítani.</w:t>
      </w:r>
      <w:r w:rsidR="00E51C7D">
        <w:rPr>
          <w:szCs w:val="24"/>
        </w:rPr>
        <w:t xml:space="preserve"> (Példabeszédek </w:t>
      </w:r>
      <w:r w:rsidR="00B30272">
        <w:rPr>
          <w:szCs w:val="24"/>
        </w:rPr>
        <w:t xml:space="preserve">18,4; 18,20; </w:t>
      </w:r>
      <w:r w:rsidR="00F16FCB">
        <w:rPr>
          <w:szCs w:val="24"/>
        </w:rPr>
        <w:t>25,11)</w:t>
      </w:r>
    </w:p>
    <w:p w:rsidR="00C951CE" w:rsidRDefault="00C951CE" w:rsidP="00C951CE">
      <w:pPr>
        <w:pStyle w:val="Bence"/>
        <w:numPr>
          <w:ilvl w:val="0"/>
          <w:numId w:val="4"/>
        </w:numPr>
        <w:spacing w:before="60"/>
        <w:rPr>
          <w:szCs w:val="24"/>
        </w:rPr>
      </w:pPr>
      <w:r>
        <w:t>Tudju</w:t>
      </w:r>
      <w:r>
        <w:t>k-e irányítani? Meg tu</w:t>
      </w:r>
      <w:bookmarkStart w:id="0" w:name="_GoBack"/>
      <w:bookmarkEnd w:id="0"/>
      <w:r>
        <w:t>djuk szelí</w:t>
      </w:r>
      <w:r>
        <w:t xml:space="preserve">díteni? </w:t>
      </w:r>
      <w:r>
        <w:rPr>
          <w:szCs w:val="24"/>
        </w:rPr>
        <w:t xml:space="preserve">Minden esetben meg tudjuk fékezni nyelvünket? Vita hevében? Saját igazunk biztos tudatában? </w:t>
      </w:r>
    </w:p>
    <w:p w:rsidR="00C951CE" w:rsidRDefault="00C951CE" w:rsidP="00C951CE">
      <w:pPr>
        <w:pStyle w:val="Listaszerbekezds"/>
        <w:numPr>
          <w:ilvl w:val="0"/>
          <w:numId w:val="4"/>
        </w:numPr>
      </w:pPr>
      <w:r>
        <w:t xml:space="preserve">Magunktól biztosan nem, de Isten ebben is a segítségünkre van. </w:t>
      </w:r>
    </w:p>
    <w:p w:rsidR="00C951CE" w:rsidRDefault="00C951CE" w:rsidP="00C951CE">
      <w:pPr>
        <w:pStyle w:val="Listaszerbekezds"/>
        <w:numPr>
          <w:ilvl w:val="0"/>
          <w:numId w:val="4"/>
        </w:numPr>
      </w:pPr>
      <w:r>
        <w:t xml:space="preserve">Pozitív eredménye is lehet szavainknak, ha jól kormányozzuk nyelvünket. </w:t>
      </w:r>
    </w:p>
    <w:p w:rsidR="00D55E71" w:rsidRDefault="00D55E71" w:rsidP="00D55E71">
      <w:pPr>
        <w:pStyle w:val="Listaszerbekezds"/>
        <w:numPr>
          <w:ilvl w:val="0"/>
          <w:numId w:val="4"/>
        </w:numPr>
      </w:pPr>
      <w:r>
        <w:t>Talmud: „</w:t>
      </w:r>
      <w:proofErr w:type="gramStart"/>
      <w:r w:rsidRPr="00B1456B">
        <w:t>A</w:t>
      </w:r>
      <w:proofErr w:type="gramEnd"/>
      <w:r w:rsidRPr="00B1456B">
        <w:t xml:space="preserve"> szó olyan, mint a méh: méze és fullánkja van.</w:t>
      </w:r>
      <w:r>
        <w:t>”</w:t>
      </w:r>
    </w:p>
    <w:p w:rsidR="00B30272" w:rsidRDefault="00B30272" w:rsidP="00B30272">
      <w:pPr>
        <w:pStyle w:val="Listaszerbekezds"/>
        <w:numPr>
          <w:ilvl w:val="0"/>
          <w:numId w:val="4"/>
        </w:numPr>
      </w:pPr>
      <w:r>
        <w:t xml:space="preserve">Példabeszédek </w:t>
      </w:r>
      <w:r>
        <w:t xml:space="preserve">18, </w:t>
      </w:r>
      <w:proofErr w:type="gramStart"/>
      <w:r w:rsidRPr="00AE64C7">
        <w:t>20</w:t>
      </w:r>
      <w:proofErr w:type="gramEnd"/>
      <w:r w:rsidRPr="00AE64C7">
        <w:t xml:space="preserve"> Amit mond az ember, annak a gyümölcséből fog jóllakni a teste, és amit a beszéde terem, azzal kell jóllaknia. 21 Élet és halál van a nyelv hatalmában, amelyiket szereti az ember, annak a gyümölcsét eszi.</w:t>
      </w:r>
    </w:p>
    <w:p w:rsidR="00B30272" w:rsidRDefault="00B30272" w:rsidP="00B30272">
      <w:pPr>
        <w:pStyle w:val="Listaszerbekezds"/>
        <w:numPr>
          <w:ilvl w:val="0"/>
          <w:numId w:val="4"/>
        </w:numPr>
      </w:pPr>
      <w:r>
        <w:t>Három szűrő a bölcs beszédhez: szeretet, igazság, hasznosság</w:t>
      </w:r>
    </w:p>
    <w:p w:rsidR="00C951CE" w:rsidRDefault="00C951CE" w:rsidP="009B3ED1"/>
    <w:p w:rsidR="009B3ED1" w:rsidRPr="009B3ED1" w:rsidRDefault="009B3ED1" w:rsidP="009B3ED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3</w:t>
      </w:r>
      <w:r w:rsidRPr="009B3ED1">
        <w:rPr>
          <w:b/>
          <w:szCs w:val="24"/>
          <w:u w:val="single"/>
        </w:rPr>
        <w:t xml:space="preserve">. </w:t>
      </w:r>
      <w:r w:rsidRPr="009B3ED1">
        <w:rPr>
          <w:b/>
          <w:szCs w:val="24"/>
          <w:u w:val="single"/>
        </w:rPr>
        <w:t>Hogyan gondolunk másokra</w:t>
      </w:r>
      <w:r w:rsidRPr="009B3ED1">
        <w:rPr>
          <w:b/>
          <w:szCs w:val="24"/>
          <w:u w:val="single"/>
        </w:rPr>
        <w:t>?</w:t>
      </w:r>
    </w:p>
    <w:p w:rsidR="00641679" w:rsidRDefault="00870D81" w:rsidP="009B3ED1">
      <w:pPr>
        <w:pStyle w:val="Bence"/>
        <w:numPr>
          <w:ilvl w:val="0"/>
          <w:numId w:val="4"/>
        </w:numPr>
        <w:spacing w:before="60"/>
        <w:rPr>
          <w:szCs w:val="24"/>
        </w:rPr>
      </w:pPr>
      <w:r>
        <w:rPr>
          <w:szCs w:val="24"/>
        </w:rPr>
        <w:t>Mit látunk másokban? Isten képmását vagy gyarló bűnöst? Átkozzuk az utóbbi miatt vagy „áldjuk” (áldjátok, akik átkoznak) az előző miatt?</w:t>
      </w:r>
    </w:p>
    <w:p w:rsidR="00870D81" w:rsidRPr="00870D81" w:rsidRDefault="00870D81" w:rsidP="009B3ED1">
      <w:pPr>
        <w:pStyle w:val="Listaszerbekezds"/>
        <w:numPr>
          <w:ilvl w:val="0"/>
          <w:numId w:val="4"/>
        </w:numPr>
        <w:spacing w:before="60"/>
        <w:rPr>
          <w:szCs w:val="24"/>
        </w:rPr>
      </w:pPr>
      <w:r>
        <w:t xml:space="preserve">1Mózes 1,27: </w:t>
      </w:r>
      <w:r w:rsidRPr="009548AA">
        <w:t>Megteremtette Isten az embert a maga képmására, Isten képmására teremtette</w:t>
      </w:r>
      <w:r>
        <w:t>.</w:t>
      </w:r>
    </w:p>
    <w:p w:rsidR="00870D81" w:rsidRDefault="009B5DAC" w:rsidP="009B5DAC">
      <w:pPr>
        <w:pStyle w:val="Listaszerbekezds"/>
        <w:numPr>
          <w:ilvl w:val="0"/>
          <w:numId w:val="4"/>
        </w:numPr>
      </w:pPr>
      <w:r>
        <w:t xml:space="preserve">1János 4,20: </w:t>
      </w:r>
      <w:r w:rsidRPr="006D56F9">
        <w:t>Ha valaki azt mondja: „Szeretem Istent”, a testvérét viszont gyűlöli, az hazug, mert aki nem szereti a testvérét, akit lát, nem szeretheti Istent, akit nem lát.</w:t>
      </w:r>
    </w:p>
    <w:p w:rsidR="004D5374" w:rsidRPr="009B5DAC" w:rsidRDefault="004D5374" w:rsidP="009B5DAC">
      <w:pPr>
        <w:pStyle w:val="Listaszerbekezds"/>
        <w:numPr>
          <w:ilvl w:val="0"/>
          <w:numId w:val="4"/>
        </w:numPr>
      </w:pPr>
      <w:r>
        <w:t>Szerethetjük úgy Istent, hogy nem szeretjük embertársainkat? Melyik akarok lenni: rossz forrás ↔ jó forrás</w:t>
      </w:r>
      <w:r w:rsidR="005E1817">
        <w:t xml:space="preserve">? </w:t>
      </w:r>
    </w:p>
    <w:p w:rsidR="006345E9" w:rsidRDefault="006345E9" w:rsidP="00985805">
      <w:pPr>
        <w:pStyle w:val="Bence"/>
        <w:pBdr>
          <w:bottom w:val="single" w:sz="12" w:space="1" w:color="auto"/>
        </w:pBdr>
        <w:spacing w:before="60"/>
        <w:ind w:left="284"/>
        <w:rPr>
          <w:szCs w:val="24"/>
        </w:rPr>
      </w:pPr>
    </w:p>
    <w:p w:rsidR="006345E9" w:rsidRDefault="006345E9" w:rsidP="00985805">
      <w:pPr>
        <w:pStyle w:val="Bence"/>
        <w:spacing w:before="60"/>
        <w:ind w:left="284"/>
        <w:rPr>
          <w:szCs w:val="24"/>
        </w:rPr>
      </w:pPr>
    </w:p>
    <w:p w:rsidR="00D55E71" w:rsidRPr="007C4AC9" w:rsidRDefault="00D55E71" w:rsidP="00A40FC3">
      <w:pPr>
        <w:rPr>
          <w:sz w:val="23"/>
          <w:szCs w:val="23"/>
        </w:rPr>
      </w:pPr>
      <w:r w:rsidRPr="007C4AC9">
        <w:rPr>
          <w:b/>
          <w:sz w:val="23"/>
          <w:szCs w:val="23"/>
        </w:rPr>
        <w:t>1János 3,18</w:t>
      </w:r>
      <w:r w:rsidRPr="007C4AC9">
        <w:rPr>
          <w:sz w:val="23"/>
          <w:szCs w:val="23"/>
        </w:rPr>
        <w:t>: Gyermekeim, ne szóval szeressünk, ne is nyelvvel, hanem cselekedettel és igazsággal.</w:t>
      </w:r>
    </w:p>
    <w:p w:rsidR="00D55E71" w:rsidRPr="007C4AC9" w:rsidRDefault="00D55E71" w:rsidP="00A40FC3">
      <w:pPr>
        <w:rPr>
          <w:sz w:val="23"/>
          <w:szCs w:val="23"/>
        </w:rPr>
      </w:pPr>
    </w:p>
    <w:p w:rsidR="00E51C7D" w:rsidRPr="007C4AC9" w:rsidRDefault="00E51C7D" w:rsidP="00D55E71">
      <w:pPr>
        <w:rPr>
          <w:sz w:val="23"/>
          <w:szCs w:val="23"/>
        </w:rPr>
      </w:pPr>
      <w:r w:rsidRPr="007C4AC9">
        <w:rPr>
          <w:b/>
          <w:sz w:val="23"/>
          <w:szCs w:val="23"/>
        </w:rPr>
        <w:t>Példabeszédek 12,</w:t>
      </w:r>
      <w:r w:rsidRPr="007C4AC9">
        <w:rPr>
          <w:b/>
          <w:sz w:val="23"/>
          <w:szCs w:val="23"/>
        </w:rPr>
        <w:t>18</w:t>
      </w:r>
      <w:r w:rsidRPr="007C4AC9">
        <w:rPr>
          <w:sz w:val="23"/>
          <w:szCs w:val="23"/>
        </w:rPr>
        <w:t xml:space="preserve"> Van, akinek a fecsegése olyan, mint a tőrdöfés, a bölcsek nyelve pedig gyógyít.</w:t>
      </w:r>
    </w:p>
    <w:p w:rsidR="00D55E71" w:rsidRPr="007C4AC9" w:rsidRDefault="00D55E71" w:rsidP="00A40FC3">
      <w:pPr>
        <w:rPr>
          <w:sz w:val="23"/>
          <w:szCs w:val="23"/>
        </w:rPr>
      </w:pPr>
      <w:r w:rsidRPr="007C4AC9">
        <w:rPr>
          <w:sz w:val="23"/>
          <w:szCs w:val="23"/>
        </w:rPr>
        <w:t xml:space="preserve">Zsoltárok </w:t>
      </w:r>
      <w:r w:rsidRPr="007C4AC9">
        <w:rPr>
          <w:sz w:val="23"/>
          <w:szCs w:val="23"/>
        </w:rPr>
        <w:t>16,27: A mihaszna ember gonoszul áskálódik, és ajka olyan, mint a perzselő tűz.</w:t>
      </w:r>
    </w:p>
    <w:p w:rsidR="00D55E71" w:rsidRPr="007C4AC9" w:rsidRDefault="00D55E71" w:rsidP="00D55E71">
      <w:pPr>
        <w:rPr>
          <w:sz w:val="23"/>
          <w:szCs w:val="23"/>
        </w:rPr>
      </w:pPr>
      <w:r w:rsidRPr="007C4AC9">
        <w:rPr>
          <w:sz w:val="23"/>
          <w:szCs w:val="23"/>
        </w:rPr>
        <w:t xml:space="preserve">Zsoltárok </w:t>
      </w:r>
      <w:r w:rsidRPr="007C4AC9">
        <w:rPr>
          <w:sz w:val="23"/>
          <w:szCs w:val="23"/>
        </w:rPr>
        <w:t>39,2: Ezt határoztam: vigyázok szavaimra, hogy ne vétkezzem nyelvemmel, megzabolázom számat, ha gonosz ember kerül elém.</w:t>
      </w:r>
    </w:p>
    <w:p w:rsidR="00D55E71" w:rsidRPr="007C4AC9" w:rsidRDefault="00D55E71" w:rsidP="00A40FC3">
      <w:pPr>
        <w:rPr>
          <w:sz w:val="23"/>
          <w:szCs w:val="23"/>
        </w:rPr>
      </w:pPr>
    </w:p>
    <w:p w:rsidR="00D55E71" w:rsidRPr="007C4AC9" w:rsidRDefault="00D55E71" w:rsidP="00A40FC3">
      <w:pPr>
        <w:rPr>
          <w:sz w:val="23"/>
          <w:szCs w:val="23"/>
        </w:rPr>
      </w:pPr>
      <w:r w:rsidRPr="007C4AC9">
        <w:rPr>
          <w:b/>
          <w:sz w:val="23"/>
          <w:szCs w:val="23"/>
        </w:rPr>
        <w:t xml:space="preserve">Zsoltárok </w:t>
      </w:r>
      <w:r w:rsidRPr="007C4AC9">
        <w:rPr>
          <w:b/>
          <w:sz w:val="23"/>
          <w:szCs w:val="23"/>
        </w:rPr>
        <w:t>120,2-4:</w:t>
      </w:r>
      <w:r w:rsidRPr="007C4AC9">
        <w:rPr>
          <w:sz w:val="23"/>
          <w:szCs w:val="23"/>
        </w:rPr>
        <w:t xml:space="preserve"> Uram, ments meg engem a hazug ajkaktól és a csalárd nyelvtől! 3 Mit érdemelsz, mit fogsz majd kapni, te csalárd nyelv? 4 A hős hegyes nyilait rekettye parazsával!</w:t>
      </w:r>
    </w:p>
    <w:p w:rsidR="00A40FC3" w:rsidRPr="007C4AC9" w:rsidRDefault="00A40FC3" w:rsidP="00A40FC3">
      <w:pPr>
        <w:rPr>
          <w:sz w:val="23"/>
          <w:szCs w:val="23"/>
        </w:rPr>
      </w:pPr>
      <w:r w:rsidRPr="007C4AC9">
        <w:rPr>
          <w:b/>
          <w:sz w:val="23"/>
          <w:szCs w:val="23"/>
        </w:rPr>
        <w:t>Zsolt</w:t>
      </w:r>
      <w:r w:rsidR="00D55E71" w:rsidRPr="007C4AC9">
        <w:rPr>
          <w:b/>
          <w:sz w:val="23"/>
          <w:szCs w:val="23"/>
        </w:rPr>
        <w:t>árok</w:t>
      </w:r>
      <w:r w:rsidRPr="007C4AC9">
        <w:rPr>
          <w:b/>
          <w:sz w:val="23"/>
          <w:szCs w:val="23"/>
        </w:rPr>
        <w:t xml:space="preserve"> 140,2-4:</w:t>
      </w:r>
      <w:r w:rsidRPr="007C4AC9">
        <w:rPr>
          <w:sz w:val="23"/>
          <w:szCs w:val="23"/>
        </w:rPr>
        <w:t xml:space="preserve"> 2 Ments meg, Uram, a gonosz emberektől, oltalmazz meg az erőszakos emberektől, </w:t>
      </w:r>
      <w:proofErr w:type="gramStart"/>
      <w:r w:rsidRPr="007C4AC9">
        <w:rPr>
          <w:sz w:val="23"/>
          <w:szCs w:val="23"/>
        </w:rPr>
        <w:t>3</w:t>
      </w:r>
      <w:proofErr w:type="gramEnd"/>
      <w:r w:rsidRPr="007C4AC9">
        <w:rPr>
          <w:sz w:val="23"/>
          <w:szCs w:val="23"/>
        </w:rPr>
        <w:t xml:space="preserve"> akik rosszat terveznek szívükben, mindennap háborúságot szítanak! 4 Nyelvük éles, mint a kígyóé, viperaméreg van ajkukon.</w:t>
      </w:r>
    </w:p>
    <w:p w:rsidR="00140633" w:rsidRPr="007C4AC9" w:rsidRDefault="00140633" w:rsidP="00140633">
      <w:pPr>
        <w:pStyle w:val="Bence"/>
        <w:spacing w:before="60"/>
        <w:rPr>
          <w:i/>
          <w:sz w:val="23"/>
          <w:szCs w:val="23"/>
        </w:rPr>
      </w:pPr>
    </w:p>
    <w:p w:rsidR="007E5855" w:rsidRPr="007C4AC9" w:rsidRDefault="00B30272" w:rsidP="00E51C7D">
      <w:pPr>
        <w:rPr>
          <w:sz w:val="23"/>
          <w:szCs w:val="23"/>
        </w:rPr>
      </w:pPr>
      <w:r w:rsidRPr="007C4AC9">
        <w:rPr>
          <w:b/>
          <w:sz w:val="23"/>
          <w:szCs w:val="23"/>
        </w:rPr>
        <w:t>Példabeszédek 25,</w:t>
      </w:r>
      <w:r w:rsidR="00E51C7D" w:rsidRPr="007C4AC9">
        <w:rPr>
          <w:b/>
          <w:sz w:val="23"/>
          <w:szCs w:val="23"/>
        </w:rPr>
        <w:t>11</w:t>
      </w:r>
      <w:r w:rsidR="00E51C7D" w:rsidRPr="007C4AC9">
        <w:rPr>
          <w:sz w:val="23"/>
          <w:szCs w:val="23"/>
        </w:rPr>
        <w:t xml:space="preserve"> Mint az aranyalmák ezüsttányérokon, éppen olyan a szó, amit jókor mondanak. 12Mint az aranygyűrű, s mint az arany ékszer, olyan a bölcs tanító a szófogadó fülnek.</w:t>
      </w:r>
    </w:p>
    <w:p w:rsidR="00B30272" w:rsidRPr="007C4AC9" w:rsidRDefault="00B30272" w:rsidP="00B30272">
      <w:pPr>
        <w:rPr>
          <w:sz w:val="23"/>
          <w:szCs w:val="23"/>
        </w:rPr>
      </w:pPr>
      <w:r w:rsidRPr="007C4AC9">
        <w:rPr>
          <w:sz w:val="23"/>
          <w:szCs w:val="23"/>
        </w:rPr>
        <w:t>Példabeszédek 18,4 Mély víz az ember szájának beszéde, áradó patak, bölcsesség forrása</w:t>
      </w:r>
    </w:p>
    <w:p w:rsidR="00B30272" w:rsidRPr="007C4AC9" w:rsidRDefault="00B30272" w:rsidP="00B30272">
      <w:pPr>
        <w:rPr>
          <w:sz w:val="23"/>
          <w:szCs w:val="23"/>
        </w:rPr>
      </w:pPr>
    </w:p>
    <w:p w:rsidR="00B30272" w:rsidRPr="007C4AC9" w:rsidRDefault="00B30272" w:rsidP="00B30272">
      <w:pPr>
        <w:rPr>
          <w:b/>
          <w:sz w:val="23"/>
          <w:szCs w:val="23"/>
        </w:rPr>
      </w:pPr>
      <w:r w:rsidRPr="007C4AC9">
        <w:rPr>
          <w:b/>
          <w:sz w:val="23"/>
          <w:szCs w:val="23"/>
        </w:rPr>
        <w:t>Lukács 6,43</w:t>
      </w:r>
      <w:r w:rsidRPr="007C4AC9">
        <w:rPr>
          <w:b/>
          <w:sz w:val="23"/>
          <w:szCs w:val="23"/>
        </w:rPr>
        <w:t>-45</w:t>
      </w:r>
      <w:r w:rsidRPr="007C4AC9">
        <w:rPr>
          <w:b/>
          <w:sz w:val="23"/>
          <w:szCs w:val="23"/>
        </w:rPr>
        <w:t>:</w:t>
      </w:r>
      <w:r w:rsidRPr="007C4AC9">
        <w:rPr>
          <w:sz w:val="23"/>
          <w:szCs w:val="23"/>
        </w:rPr>
        <w:t xml:space="preserve"> Nem jó fa az, amely rossz gyümölcsöt terem, és ugyanúgy nem rossz fa az, amely jó gyümölcsöt terem. 44 Mert minden fát a maga gyümölcséről ismernek meg. Hiszen tüskebokorról nem szednek fügét, csipkebokorról sem szüretelnek szőlőt. 45 A jó ember szíve jó kincséből hozza elő a jót, a gonosz ember pedig a gonoszból hozza elő a gonoszt. </w:t>
      </w:r>
      <w:r w:rsidRPr="007C4AC9">
        <w:rPr>
          <w:b/>
          <w:sz w:val="23"/>
          <w:szCs w:val="23"/>
        </w:rPr>
        <w:t>Mert amivel csordultig van a szív, azt szólja a száj.</w:t>
      </w:r>
    </w:p>
    <w:p w:rsidR="00B30272" w:rsidRPr="007C4AC9" w:rsidRDefault="00B30272" w:rsidP="00B30272">
      <w:pPr>
        <w:rPr>
          <w:sz w:val="23"/>
          <w:szCs w:val="23"/>
        </w:rPr>
      </w:pPr>
    </w:p>
    <w:p w:rsidR="00B30272" w:rsidRPr="007C4AC9" w:rsidRDefault="00B30272" w:rsidP="00E51C7D">
      <w:pPr>
        <w:rPr>
          <w:sz w:val="23"/>
          <w:szCs w:val="23"/>
        </w:rPr>
      </w:pPr>
      <w:r w:rsidRPr="007C4AC9">
        <w:rPr>
          <w:b/>
          <w:sz w:val="23"/>
          <w:szCs w:val="23"/>
        </w:rPr>
        <w:t xml:space="preserve">1 </w:t>
      </w:r>
      <w:proofErr w:type="spellStart"/>
      <w:r w:rsidRPr="007C4AC9">
        <w:rPr>
          <w:b/>
          <w:sz w:val="23"/>
          <w:szCs w:val="23"/>
        </w:rPr>
        <w:t>Korinthus</w:t>
      </w:r>
      <w:proofErr w:type="spellEnd"/>
      <w:r w:rsidRPr="007C4AC9">
        <w:rPr>
          <w:b/>
          <w:sz w:val="23"/>
          <w:szCs w:val="23"/>
        </w:rPr>
        <w:t xml:space="preserve"> 13,4</w:t>
      </w:r>
      <w:r w:rsidRPr="007C4AC9">
        <w:rPr>
          <w:sz w:val="23"/>
          <w:szCs w:val="23"/>
        </w:rPr>
        <w:t xml:space="preserve"> (parafrázis)</w:t>
      </w:r>
      <w:r w:rsidRPr="007C4AC9">
        <w:rPr>
          <w:sz w:val="23"/>
          <w:szCs w:val="23"/>
        </w:rPr>
        <w:t xml:space="preserve">: A tökéletes nyelv nem siet a szólásra, türelmesen vár, csak jóságos szavakat mond; a tökéletes nyelvet nem hagyja el irigy szó, a tökéletes nyelv nem kérkedik, nem dicsőíti magát. 5 Nem szól bántóan, nem ecseteli a maga hasznát, nem gerjed haragra, nem rója fel a rosszat. 6 Nem ecseteli órákig a hamisságot, de hosszasan örvendezik az igazságon. 7 Mindent elfedez, mindent hisz, mindent remél, mindent eltűr. </w:t>
      </w:r>
    </w:p>
    <w:sectPr w:rsidR="00B30272" w:rsidRPr="007C4AC9" w:rsidSect="005C3EC6">
      <w:pgSz w:w="11906" w:h="16838" w:code="9"/>
      <w:pgMar w:top="794" w:right="794" w:bottom="82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0E11"/>
    <w:multiLevelType w:val="hybridMultilevel"/>
    <w:tmpl w:val="9DD8D5C6"/>
    <w:lvl w:ilvl="0" w:tplc="92FC7B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3A732C"/>
    <w:multiLevelType w:val="hybridMultilevel"/>
    <w:tmpl w:val="46B857E0"/>
    <w:lvl w:ilvl="0" w:tplc="92FC7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06398"/>
    <w:multiLevelType w:val="hybridMultilevel"/>
    <w:tmpl w:val="EB6644B6"/>
    <w:lvl w:ilvl="0" w:tplc="92FC7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4556F41"/>
    <w:multiLevelType w:val="hybridMultilevel"/>
    <w:tmpl w:val="A30453B8"/>
    <w:lvl w:ilvl="0" w:tplc="92FC7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8E55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65"/>
    <w:rsid w:val="0000084D"/>
    <w:rsid w:val="0001318F"/>
    <w:rsid w:val="00013959"/>
    <w:rsid w:val="00020B75"/>
    <w:rsid w:val="00024140"/>
    <w:rsid w:val="00025B86"/>
    <w:rsid w:val="000464AC"/>
    <w:rsid w:val="000471D0"/>
    <w:rsid w:val="00050112"/>
    <w:rsid w:val="0005274D"/>
    <w:rsid w:val="000535AC"/>
    <w:rsid w:val="00054B0A"/>
    <w:rsid w:val="00066AE0"/>
    <w:rsid w:val="0007729D"/>
    <w:rsid w:val="000870D4"/>
    <w:rsid w:val="00096668"/>
    <w:rsid w:val="000A3253"/>
    <w:rsid w:val="000A5DD0"/>
    <w:rsid w:val="000A7A6D"/>
    <w:rsid w:val="000C128E"/>
    <w:rsid w:val="000C21D3"/>
    <w:rsid w:val="000C2508"/>
    <w:rsid w:val="000D3DB6"/>
    <w:rsid w:val="000E0EA7"/>
    <w:rsid w:val="000E135A"/>
    <w:rsid w:val="000E404E"/>
    <w:rsid w:val="000F318C"/>
    <w:rsid w:val="000F484F"/>
    <w:rsid w:val="001009CC"/>
    <w:rsid w:val="00140633"/>
    <w:rsid w:val="0014311A"/>
    <w:rsid w:val="00143662"/>
    <w:rsid w:val="00147FC3"/>
    <w:rsid w:val="00154674"/>
    <w:rsid w:val="001573E7"/>
    <w:rsid w:val="00166E21"/>
    <w:rsid w:val="00167DAC"/>
    <w:rsid w:val="001702EB"/>
    <w:rsid w:val="00187536"/>
    <w:rsid w:val="00187606"/>
    <w:rsid w:val="001A71D7"/>
    <w:rsid w:val="001B0610"/>
    <w:rsid w:val="001B5863"/>
    <w:rsid w:val="001B58AD"/>
    <w:rsid w:val="001B5E1E"/>
    <w:rsid w:val="001C3F38"/>
    <w:rsid w:val="001D4A1D"/>
    <w:rsid w:val="001D5056"/>
    <w:rsid w:val="001D602D"/>
    <w:rsid w:val="001E04EC"/>
    <w:rsid w:val="001E5A01"/>
    <w:rsid w:val="001E7675"/>
    <w:rsid w:val="001E7CCC"/>
    <w:rsid w:val="00201794"/>
    <w:rsid w:val="00203129"/>
    <w:rsid w:val="00206D8B"/>
    <w:rsid w:val="002115ED"/>
    <w:rsid w:val="00216DC2"/>
    <w:rsid w:val="0022573E"/>
    <w:rsid w:val="00237A67"/>
    <w:rsid w:val="00237C8A"/>
    <w:rsid w:val="002444FD"/>
    <w:rsid w:val="00253A3B"/>
    <w:rsid w:val="00262876"/>
    <w:rsid w:val="00262DD2"/>
    <w:rsid w:val="002718B9"/>
    <w:rsid w:val="002736B7"/>
    <w:rsid w:val="00281169"/>
    <w:rsid w:val="00282314"/>
    <w:rsid w:val="00283BC5"/>
    <w:rsid w:val="00285C0F"/>
    <w:rsid w:val="002A6B02"/>
    <w:rsid w:val="002B534C"/>
    <w:rsid w:val="002C1B85"/>
    <w:rsid w:val="002C391F"/>
    <w:rsid w:val="002C7355"/>
    <w:rsid w:val="002D2A32"/>
    <w:rsid w:val="002F202B"/>
    <w:rsid w:val="002F6E01"/>
    <w:rsid w:val="0030343A"/>
    <w:rsid w:val="00304631"/>
    <w:rsid w:val="00313A07"/>
    <w:rsid w:val="003323FF"/>
    <w:rsid w:val="0033505F"/>
    <w:rsid w:val="003407EE"/>
    <w:rsid w:val="00341F1B"/>
    <w:rsid w:val="00344D6C"/>
    <w:rsid w:val="00350000"/>
    <w:rsid w:val="0035227D"/>
    <w:rsid w:val="00353325"/>
    <w:rsid w:val="003608E6"/>
    <w:rsid w:val="003623D1"/>
    <w:rsid w:val="00380533"/>
    <w:rsid w:val="00382B25"/>
    <w:rsid w:val="00382FFD"/>
    <w:rsid w:val="0038596A"/>
    <w:rsid w:val="00386AB6"/>
    <w:rsid w:val="003A0233"/>
    <w:rsid w:val="003A0F35"/>
    <w:rsid w:val="003B10B1"/>
    <w:rsid w:val="003B202A"/>
    <w:rsid w:val="003B4CD7"/>
    <w:rsid w:val="003D17B1"/>
    <w:rsid w:val="003E0286"/>
    <w:rsid w:val="003E3900"/>
    <w:rsid w:val="003F4FF4"/>
    <w:rsid w:val="003F5230"/>
    <w:rsid w:val="003F7E1A"/>
    <w:rsid w:val="00402934"/>
    <w:rsid w:val="00407963"/>
    <w:rsid w:val="004132C7"/>
    <w:rsid w:val="00420B83"/>
    <w:rsid w:val="00421038"/>
    <w:rsid w:val="004460DF"/>
    <w:rsid w:val="00456B42"/>
    <w:rsid w:val="00456FBA"/>
    <w:rsid w:val="00465CC0"/>
    <w:rsid w:val="0046625D"/>
    <w:rsid w:val="00481401"/>
    <w:rsid w:val="00483317"/>
    <w:rsid w:val="00483779"/>
    <w:rsid w:val="00485766"/>
    <w:rsid w:val="00487A43"/>
    <w:rsid w:val="004A2901"/>
    <w:rsid w:val="004A5705"/>
    <w:rsid w:val="004B216E"/>
    <w:rsid w:val="004B4295"/>
    <w:rsid w:val="004C5291"/>
    <w:rsid w:val="004D5374"/>
    <w:rsid w:val="004E3CF8"/>
    <w:rsid w:val="004F33B8"/>
    <w:rsid w:val="004F4A09"/>
    <w:rsid w:val="004F6395"/>
    <w:rsid w:val="0050160F"/>
    <w:rsid w:val="005020A8"/>
    <w:rsid w:val="0050575F"/>
    <w:rsid w:val="0050629A"/>
    <w:rsid w:val="00520260"/>
    <w:rsid w:val="00536BBC"/>
    <w:rsid w:val="005413DC"/>
    <w:rsid w:val="005422B4"/>
    <w:rsid w:val="005423D6"/>
    <w:rsid w:val="00542D99"/>
    <w:rsid w:val="005527F6"/>
    <w:rsid w:val="00555992"/>
    <w:rsid w:val="0055605A"/>
    <w:rsid w:val="00562775"/>
    <w:rsid w:val="005658D3"/>
    <w:rsid w:val="0057120E"/>
    <w:rsid w:val="00572C7A"/>
    <w:rsid w:val="00575276"/>
    <w:rsid w:val="00576D2C"/>
    <w:rsid w:val="00581AE7"/>
    <w:rsid w:val="005A2FB6"/>
    <w:rsid w:val="005B26BF"/>
    <w:rsid w:val="005C25EF"/>
    <w:rsid w:val="005C3EC6"/>
    <w:rsid w:val="005C6898"/>
    <w:rsid w:val="005D3AF7"/>
    <w:rsid w:val="005D453B"/>
    <w:rsid w:val="005D59EE"/>
    <w:rsid w:val="005E0061"/>
    <w:rsid w:val="005E007E"/>
    <w:rsid w:val="005E08A2"/>
    <w:rsid w:val="005E1817"/>
    <w:rsid w:val="005E2359"/>
    <w:rsid w:val="0060060F"/>
    <w:rsid w:val="006020A0"/>
    <w:rsid w:val="006049EA"/>
    <w:rsid w:val="006149A9"/>
    <w:rsid w:val="00621EA3"/>
    <w:rsid w:val="0062526B"/>
    <w:rsid w:val="006327B4"/>
    <w:rsid w:val="006345E9"/>
    <w:rsid w:val="00641679"/>
    <w:rsid w:val="0065030B"/>
    <w:rsid w:val="00674371"/>
    <w:rsid w:val="0068122E"/>
    <w:rsid w:val="00681726"/>
    <w:rsid w:val="00681E07"/>
    <w:rsid w:val="006852EB"/>
    <w:rsid w:val="006862DB"/>
    <w:rsid w:val="00692F33"/>
    <w:rsid w:val="006A26BB"/>
    <w:rsid w:val="006A3F33"/>
    <w:rsid w:val="006A460E"/>
    <w:rsid w:val="006A7B20"/>
    <w:rsid w:val="006A7C94"/>
    <w:rsid w:val="006B1AF5"/>
    <w:rsid w:val="006C573C"/>
    <w:rsid w:val="006D0AC6"/>
    <w:rsid w:val="006D2F79"/>
    <w:rsid w:val="006D3F2A"/>
    <w:rsid w:val="006D41F2"/>
    <w:rsid w:val="006E1E98"/>
    <w:rsid w:val="006E307B"/>
    <w:rsid w:val="00703690"/>
    <w:rsid w:val="007061EE"/>
    <w:rsid w:val="00710872"/>
    <w:rsid w:val="00720230"/>
    <w:rsid w:val="00726EBF"/>
    <w:rsid w:val="0073293C"/>
    <w:rsid w:val="00734C8A"/>
    <w:rsid w:val="0074544F"/>
    <w:rsid w:val="007566CE"/>
    <w:rsid w:val="00762F74"/>
    <w:rsid w:val="00763D55"/>
    <w:rsid w:val="00771F65"/>
    <w:rsid w:val="0077448C"/>
    <w:rsid w:val="0077795B"/>
    <w:rsid w:val="0078273E"/>
    <w:rsid w:val="0078346E"/>
    <w:rsid w:val="007945D0"/>
    <w:rsid w:val="00797016"/>
    <w:rsid w:val="00797656"/>
    <w:rsid w:val="00797ABE"/>
    <w:rsid w:val="007B169A"/>
    <w:rsid w:val="007C0D2E"/>
    <w:rsid w:val="007C35B4"/>
    <w:rsid w:val="007C4AC9"/>
    <w:rsid w:val="007D3947"/>
    <w:rsid w:val="007E09B7"/>
    <w:rsid w:val="007E5855"/>
    <w:rsid w:val="007E7DEE"/>
    <w:rsid w:val="007F334C"/>
    <w:rsid w:val="008038C1"/>
    <w:rsid w:val="00803D12"/>
    <w:rsid w:val="008049F6"/>
    <w:rsid w:val="00811210"/>
    <w:rsid w:val="00811A79"/>
    <w:rsid w:val="00813629"/>
    <w:rsid w:val="00814551"/>
    <w:rsid w:val="008177A0"/>
    <w:rsid w:val="00821E2E"/>
    <w:rsid w:val="008245C9"/>
    <w:rsid w:val="0082527E"/>
    <w:rsid w:val="00834CD6"/>
    <w:rsid w:val="00840BB5"/>
    <w:rsid w:val="00847769"/>
    <w:rsid w:val="00863AD9"/>
    <w:rsid w:val="00865D9D"/>
    <w:rsid w:val="008675A1"/>
    <w:rsid w:val="00870D81"/>
    <w:rsid w:val="00872A65"/>
    <w:rsid w:val="0087463C"/>
    <w:rsid w:val="00874969"/>
    <w:rsid w:val="008774E2"/>
    <w:rsid w:val="008A02D7"/>
    <w:rsid w:val="008A1FC4"/>
    <w:rsid w:val="008A2826"/>
    <w:rsid w:val="008A4870"/>
    <w:rsid w:val="008E0812"/>
    <w:rsid w:val="008E1048"/>
    <w:rsid w:val="008F3E3E"/>
    <w:rsid w:val="00900B39"/>
    <w:rsid w:val="0091238C"/>
    <w:rsid w:val="0091240C"/>
    <w:rsid w:val="0091263D"/>
    <w:rsid w:val="009242C7"/>
    <w:rsid w:val="009259C6"/>
    <w:rsid w:val="009313DA"/>
    <w:rsid w:val="009425B6"/>
    <w:rsid w:val="00943F3C"/>
    <w:rsid w:val="00954344"/>
    <w:rsid w:val="00956487"/>
    <w:rsid w:val="00956B8A"/>
    <w:rsid w:val="00962E6B"/>
    <w:rsid w:val="00971810"/>
    <w:rsid w:val="00971C3E"/>
    <w:rsid w:val="009755D1"/>
    <w:rsid w:val="00975D88"/>
    <w:rsid w:val="009836FC"/>
    <w:rsid w:val="00985805"/>
    <w:rsid w:val="00993B5F"/>
    <w:rsid w:val="00997501"/>
    <w:rsid w:val="009A7DFD"/>
    <w:rsid w:val="009B0398"/>
    <w:rsid w:val="009B3BF7"/>
    <w:rsid w:val="009B3ED1"/>
    <w:rsid w:val="009B5DAC"/>
    <w:rsid w:val="009C06A3"/>
    <w:rsid w:val="009E1B5D"/>
    <w:rsid w:val="00A0116F"/>
    <w:rsid w:val="00A03BD1"/>
    <w:rsid w:val="00A07DC6"/>
    <w:rsid w:val="00A16FEA"/>
    <w:rsid w:val="00A216C3"/>
    <w:rsid w:val="00A2195B"/>
    <w:rsid w:val="00A22F65"/>
    <w:rsid w:val="00A32223"/>
    <w:rsid w:val="00A35DDF"/>
    <w:rsid w:val="00A40FC3"/>
    <w:rsid w:val="00A45FFE"/>
    <w:rsid w:val="00A46706"/>
    <w:rsid w:val="00A55AB5"/>
    <w:rsid w:val="00A611EE"/>
    <w:rsid w:val="00A62CAA"/>
    <w:rsid w:val="00A70014"/>
    <w:rsid w:val="00A72CAB"/>
    <w:rsid w:val="00A758A8"/>
    <w:rsid w:val="00A84B94"/>
    <w:rsid w:val="00A85258"/>
    <w:rsid w:val="00A906D3"/>
    <w:rsid w:val="00AA1D37"/>
    <w:rsid w:val="00AA61B2"/>
    <w:rsid w:val="00AB2BD1"/>
    <w:rsid w:val="00AB6F7F"/>
    <w:rsid w:val="00AB711D"/>
    <w:rsid w:val="00AC2DF6"/>
    <w:rsid w:val="00AD3B4B"/>
    <w:rsid w:val="00AD3DE6"/>
    <w:rsid w:val="00AD5BF8"/>
    <w:rsid w:val="00AD68C7"/>
    <w:rsid w:val="00AD7B05"/>
    <w:rsid w:val="00AE1EBE"/>
    <w:rsid w:val="00AE7596"/>
    <w:rsid w:val="00AF10F7"/>
    <w:rsid w:val="00AF5871"/>
    <w:rsid w:val="00AF702D"/>
    <w:rsid w:val="00B06620"/>
    <w:rsid w:val="00B06697"/>
    <w:rsid w:val="00B104C0"/>
    <w:rsid w:val="00B13DD4"/>
    <w:rsid w:val="00B15D12"/>
    <w:rsid w:val="00B16326"/>
    <w:rsid w:val="00B16E80"/>
    <w:rsid w:val="00B30272"/>
    <w:rsid w:val="00B30FFA"/>
    <w:rsid w:val="00B43B10"/>
    <w:rsid w:val="00B51A0D"/>
    <w:rsid w:val="00B53CDB"/>
    <w:rsid w:val="00B66EDB"/>
    <w:rsid w:val="00B73771"/>
    <w:rsid w:val="00B841A0"/>
    <w:rsid w:val="00B8529E"/>
    <w:rsid w:val="00B860B8"/>
    <w:rsid w:val="00B92017"/>
    <w:rsid w:val="00B956DB"/>
    <w:rsid w:val="00BA394C"/>
    <w:rsid w:val="00BA5110"/>
    <w:rsid w:val="00BA646C"/>
    <w:rsid w:val="00BB0299"/>
    <w:rsid w:val="00BB11C6"/>
    <w:rsid w:val="00BD42D3"/>
    <w:rsid w:val="00BD7B9C"/>
    <w:rsid w:val="00C133D8"/>
    <w:rsid w:val="00C22AA4"/>
    <w:rsid w:val="00C22E24"/>
    <w:rsid w:val="00C23447"/>
    <w:rsid w:val="00C32535"/>
    <w:rsid w:val="00C353DE"/>
    <w:rsid w:val="00C35856"/>
    <w:rsid w:val="00C37324"/>
    <w:rsid w:val="00C53218"/>
    <w:rsid w:val="00C53C7C"/>
    <w:rsid w:val="00C760C7"/>
    <w:rsid w:val="00C80580"/>
    <w:rsid w:val="00C927BB"/>
    <w:rsid w:val="00C951CE"/>
    <w:rsid w:val="00CA087A"/>
    <w:rsid w:val="00CA2123"/>
    <w:rsid w:val="00CA2DCD"/>
    <w:rsid w:val="00CB199A"/>
    <w:rsid w:val="00CD359D"/>
    <w:rsid w:val="00CD406D"/>
    <w:rsid w:val="00CE07CD"/>
    <w:rsid w:val="00CE192A"/>
    <w:rsid w:val="00CF54DF"/>
    <w:rsid w:val="00D0506E"/>
    <w:rsid w:val="00D077B7"/>
    <w:rsid w:val="00D13F0A"/>
    <w:rsid w:val="00D14AE5"/>
    <w:rsid w:val="00D16D61"/>
    <w:rsid w:val="00D16E98"/>
    <w:rsid w:val="00D24A22"/>
    <w:rsid w:val="00D30D5B"/>
    <w:rsid w:val="00D31C84"/>
    <w:rsid w:val="00D43495"/>
    <w:rsid w:val="00D50C2D"/>
    <w:rsid w:val="00D55CF6"/>
    <w:rsid w:val="00D55E71"/>
    <w:rsid w:val="00D63285"/>
    <w:rsid w:val="00D6360B"/>
    <w:rsid w:val="00D64D5B"/>
    <w:rsid w:val="00D64D6A"/>
    <w:rsid w:val="00D66E50"/>
    <w:rsid w:val="00D67FFD"/>
    <w:rsid w:val="00D72546"/>
    <w:rsid w:val="00D73ADE"/>
    <w:rsid w:val="00D84305"/>
    <w:rsid w:val="00D84B32"/>
    <w:rsid w:val="00D8609F"/>
    <w:rsid w:val="00D919C7"/>
    <w:rsid w:val="00D91B39"/>
    <w:rsid w:val="00DA04E3"/>
    <w:rsid w:val="00DA2BA8"/>
    <w:rsid w:val="00DA55AB"/>
    <w:rsid w:val="00DC7875"/>
    <w:rsid w:val="00DD0DFC"/>
    <w:rsid w:val="00DD3073"/>
    <w:rsid w:val="00DD600C"/>
    <w:rsid w:val="00DD73F3"/>
    <w:rsid w:val="00DE2D79"/>
    <w:rsid w:val="00DF0844"/>
    <w:rsid w:val="00DF5313"/>
    <w:rsid w:val="00E01E54"/>
    <w:rsid w:val="00E06AAB"/>
    <w:rsid w:val="00E14DE0"/>
    <w:rsid w:val="00E43E6D"/>
    <w:rsid w:val="00E5130B"/>
    <w:rsid w:val="00E51C7D"/>
    <w:rsid w:val="00E5324E"/>
    <w:rsid w:val="00E54DB2"/>
    <w:rsid w:val="00E610FC"/>
    <w:rsid w:val="00E733CA"/>
    <w:rsid w:val="00E75B9B"/>
    <w:rsid w:val="00E80541"/>
    <w:rsid w:val="00E82DE2"/>
    <w:rsid w:val="00E87337"/>
    <w:rsid w:val="00E91890"/>
    <w:rsid w:val="00E94F3C"/>
    <w:rsid w:val="00E96FFE"/>
    <w:rsid w:val="00EA2DED"/>
    <w:rsid w:val="00EB1045"/>
    <w:rsid w:val="00EB6070"/>
    <w:rsid w:val="00EB7808"/>
    <w:rsid w:val="00EC6570"/>
    <w:rsid w:val="00ED2D4A"/>
    <w:rsid w:val="00ED3B30"/>
    <w:rsid w:val="00EE31F5"/>
    <w:rsid w:val="00EF6D58"/>
    <w:rsid w:val="00EF6E01"/>
    <w:rsid w:val="00F02049"/>
    <w:rsid w:val="00F040E0"/>
    <w:rsid w:val="00F111AE"/>
    <w:rsid w:val="00F145E7"/>
    <w:rsid w:val="00F14D9A"/>
    <w:rsid w:val="00F16FCB"/>
    <w:rsid w:val="00F31370"/>
    <w:rsid w:val="00F31F92"/>
    <w:rsid w:val="00F34D57"/>
    <w:rsid w:val="00F40305"/>
    <w:rsid w:val="00F40AD2"/>
    <w:rsid w:val="00F60F10"/>
    <w:rsid w:val="00F61837"/>
    <w:rsid w:val="00F70712"/>
    <w:rsid w:val="00F71A3D"/>
    <w:rsid w:val="00F85168"/>
    <w:rsid w:val="00F86791"/>
    <w:rsid w:val="00FA09B9"/>
    <w:rsid w:val="00FA42E2"/>
    <w:rsid w:val="00FB109A"/>
    <w:rsid w:val="00FB34D6"/>
    <w:rsid w:val="00FB6461"/>
    <w:rsid w:val="00FC257E"/>
    <w:rsid w:val="00FD3E34"/>
    <w:rsid w:val="00FD775F"/>
    <w:rsid w:val="00FE4B92"/>
    <w:rsid w:val="00FE4BAA"/>
    <w:rsid w:val="00FF19AE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546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22F65"/>
    <w:rPr>
      <w:b/>
      <w:bCs/>
    </w:rPr>
  </w:style>
  <w:style w:type="paragraph" w:customStyle="1" w:styleId="Bence">
    <w:name w:val="Bence"/>
    <w:basedOn w:val="Norml"/>
    <w:link w:val="BenceChar"/>
    <w:qFormat/>
    <w:rsid w:val="00A22F65"/>
    <w:rPr>
      <w:rFonts w:eastAsia="Times New Roman"/>
      <w:lang w:eastAsia="hu-HU"/>
    </w:rPr>
  </w:style>
  <w:style w:type="character" w:customStyle="1" w:styleId="BenceChar">
    <w:name w:val="Bence Char"/>
    <w:link w:val="Bence"/>
    <w:rsid w:val="00A22F65"/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hebrew">
    <w:name w:val="hebrew"/>
    <w:rsid w:val="00847769"/>
  </w:style>
  <w:style w:type="paragraph" w:customStyle="1" w:styleId="BodyText1">
    <w:name w:val="Body Text1"/>
    <w:basedOn w:val="Norml"/>
    <w:rsid w:val="00B16E80"/>
    <w:pPr>
      <w:jc w:val="left"/>
    </w:pPr>
    <w:rPr>
      <w:rFonts w:eastAsia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A5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4A5705"/>
    <w:rPr>
      <w:rFonts w:ascii="Courier New" w:eastAsia="Times New Roman" w:hAnsi="Courier New" w:cs="Courier New"/>
    </w:rPr>
  </w:style>
  <w:style w:type="paragraph" w:styleId="Listaszerbekezds">
    <w:name w:val="List Paragraph"/>
    <w:basedOn w:val="Norml"/>
    <w:uiPriority w:val="34"/>
    <w:qFormat/>
    <w:rsid w:val="00576D2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546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22F65"/>
    <w:rPr>
      <w:b/>
      <w:bCs/>
    </w:rPr>
  </w:style>
  <w:style w:type="paragraph" w:customStyle="1" w:styleId="Bence">
    <w:name w:val="Bence"/>
    <w:basedOn w:val="Norml"/>
    <w:link w:val="BenceChar"/>
    <w:qFormat/>
    <w:rsid w:val="00A22F65"/>
    <w:rPr>
      <w:rFonts w:eastAsia="Times New Roman"/>
      <w:lang w:eastAsia="hu-HU"/>
    </w:rPr>
  </w:style>
  <w:style w:type="character" w:customStyle="1" w:styleId="BenceChar">
    <w:name w:val="Bence Char"/>
    <w:link w:val="Bence"/>
    <w:rsid w:val="00A22F65"/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hebrew">
    <w:name w:val="hebrew"/>
    <w:rsid w:val="00847769"/>
  </w:style>
  <w:style w:type="paragraph" w:customStyle="1" w:styleId="BodyText1">
    <w:name w:val="Body Text1"/>
    <w:basedOn w:val="Norml"/>
    <w:rsid w:val="00B16E80"/>
    <w:pPr>
      <w:jc w:val="left"/>
    </w:pPr>
    <w:rPr>
      <w:rFonts w:eastAsia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A5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4A5705"/>
    <w:rPr>
      <w:rFonts w:ascii="Courier New" w:eastAsia="Times New Roman" w:hAnsi="Courier New" w:cs="Courier New"/>
    </w:rPr>
  </w:style>
  <w:style w:type="paragraph" w:styleId="Listaszerbekezds">
    <w:name w:val="List Paragraph"/>
    <w:basedOn w:val="Norml"/>
    <w:uiPriority w:val="34"/>
    <w:qFormat/>
    <w:rsid w:val="00576D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E295-EF29-4740-B95B-48497427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949</Words>
  <Characters>6553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MTA Wigner FK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SZFKI</dc:creator>
  <cp:lastModifiedBy>mosz</cp:lastModifiedBy>
  <cp:revision>20</cp:revision>
  <cp:lastPrinted>2015-12-10T15:05:00Z</cp:lastPrinted>
  <dcterms:created xsi:type="dcterms:W3CDTF">2015-12-10T07:43:00Z</dcterms:created>
  <dcterms:modified xsi:type="dcterms:W3CDTF">2015-12-10T15:05:00Z</dcterms:modified>
</cp:coreProperties>
</file>